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247C" w:rsidRPr="00A9247C" w:rsidRDefault="00A9247C" w:rsidP="00A9247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247C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МИНОБРНАУКИ РОССИИ</w:t>
      </w:r>
    </w:p>
    <w:p w:rsidR="00A9247C" w:rsidRPr="00A9247C" w:rsidRDefault="00A9247C" w:rsidP="00A9247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24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Федеральное государственное бюджетное образовательное учреждение высшего образования </w:t>
      </w:r>
    </w:p>
    <w:p w:rsidR="00A9247C" w:rsidRPr="00A9247C" w:rsidRDefault="00A9247C" w:rsidP="00A924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9247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«Гжельский государственный университет»</w:t>
      </w:r>
    </w:p>
    <w:p w:rsidR="00A9247C" w:rsidRPr="00A9247C" w:rsidRDefault="00A9247C" w:rsidP="00A9247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247C">
        <w:rPr>
          <w:rFonts w:ascii="Times New Roman" w:eastAsia="Times New Roman" w:hAnsi="Times New Roman" w:cs="Times New Roman"/>
          <w:sz w:val="28"/>
          <w:szCs w:val="28"/>
          <w:lang w:eastAsia="ru-RU"/>
        </w:rPr>
        <w:t>(ГГУ)</w:t>
      </w:r>
    </w:p>
    <w:p w:rsidR="00A9247C" w:rsidRPr="00A9247C" w:rsidRDefault="00A9247C" w:rsidP="00A9247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247C" w:rsidRPr="00A9247C" w:rsidRDefault="00A9247C" w:rsidP="00A9247C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9247C" w:rsidRPr="00A9247C" w:rsidRDefault="00A9247C" w:rsidP="00A9247C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9247C" w:rsidRPr="00A9247C" w:rsidRDefault="00A9247C" w:rsidP="00A9247C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9247C" w:rsidRPr="00A9247C" w:rsidRDefault="00507B4A" w:rsidP="00A9247C">
      <w:pPr>
        <w:tabs>
          <w:tab w:val="left" w:pos="680"/>
          <w:tab w:val="left" w:pos="851"/>
          <w:tab w:val="left" w:pos="6240"/>
        </w:tabs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                     </w:t>
      </w:r>
      <w:r w:rsidRPr="00507B4A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Кафедра декоративно-прикладного искусства и дизайна</w:t>
      </w:r>
      <w:r w:rsidR="00A9247C" w:rsidRPr="00507B4A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ab/>
      </w:r>
    </w:p>
    <w:p w:rsidR="00A9247C" w:rsidRPr="00A9247C" w:rsidRDefault="00A9247C" w:rsidP="00A9247C">
      <w:pPr>
        <w:tabs>
          <w:tab w:val="left" w:pos="680"/>
          <w:tab w:val="left" w:pos="851"/>
          <w:tab w:val="left" w:pos="6240"/>
        </w:tabs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</w:p>
    <w:p w:rsidR="00A9247C" w:rsidRPr="00A9247C" w:rsidRDefault="00A9247C" w:rsidP="00A9247C">
      <w:pPr>
        <w:tabs>
          <w:tab w:val="left" w:pos="680"/>
          <w:tab w:val="left" w:pos="851"/>
          <w:tab w:val="left" w:pos="62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247C" w:rsidRPr="00A9247C" w:rsidRDefault="00A9247C" w:rsidP="00A924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</w:pPr>
      <w:r w:rsidRPr="00A9247C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Рабочая программа дисциплины</w:t>
      </w:r>
    </w:p>
    <w:p w:rsidR="00A9247C" w:rsidRPr="00A9247C" w:rsidRDefault="00A9247C" w:rsidP="00A9247C">
      <w:pPr>
        <w:tabs>
          <w:tab w:val="left" w:pos="680"/>
          <w:tab w:val="left" w:pos="851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C7863" w:rsidRPr="000C7863" w:rsidRDefault="000C7863" w:rsidP="000C7863">
      <w:pPr>
        <w:tabs>
          <w:tab w:val="left" w:pos="680"/>
          <w:tab w:val="left" w:pos="851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Основы композиции</w:t>
      </w:r>
      <w:r w:rsidRPr="000C786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графическом дизайне</w:t>
      </w:r>
    </w:p>
    <w:p w:rsidR="00A9247C" w:rsidRPr="00A9247C" w:rsidRDefault="00A9247C" w:rsidP="00A9247C">
      <w:pPr>
        <w:tabs>
          <w:tab w:val="left" w:pos="680"/>
          <w:tab w:val="left" w:pos="851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9247C" w:rsidRPr="00A9247C" w:rsidRDefault="00A9247C" w:rsidP="00A9247C">
      <w:pPr>
        <w:widowControl w:val="0"/>
        <w:tabs>
          <w:tab w:val="left" w:leader="underscore" w:pos="9856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9247C" w:rsidRPr="00A9247C" w:rsidRDefault="00A9247C" w:rsidP="00A9247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</w:p>
    <w:p w:rsidR="00A9247C" w:rsidRPr="00A9247C" w:rsidRDefault="00A9247C" w:rsidP="00A9247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</w:p>
    <w:p w:rsidR="00A9247C" w:rsidRPr="00A9247C" w:rsidRDefault="00A9247C" w:rsidP="00A9247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</w:p>
    <w:p w:rsidR="00A9247C" w:rsidRPr="00A9247C" w:rsidRDefault="00A9247C" w:rsidP="00A9247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</w:p>
    <w:tbl>
      <w:tblPr>
        <w:tblW w:w="9889" w:type="dxa"/>
        <w:tblLook w:val="04A0" w:firstRow="1" w:lastRow="0" w:firstColumn="1" w:lastColumn="0" w:noHBand="0" w:noVBand="1"/>
      </w:tblPr>
      <w:tblGrid>
        <w:gridCol w:w="3646"/>
        <w:gridCol w:w="6243"/>
      </w:tblGrid>
      <w:tr w:rsidR="00A9247C" w:rsidRPr="00A9247C" w:rsidTr="00A9247C">
        <w:trPr>
          <w:trHeight w:val="409"/>
        </w:trPr>
        <w:tc>
          <w:tcPr>
            <w:tcW w:w="3646" w:type="dxa"/>
            <w:shd w:val="clear" w:color="auto" w:fill="auto"/>
          </w:tcPr>
          <w:p w:rsidR="00A9247C" w:rsidRPr="00A9247C" w:rsidRDefault="00A9247C" w:rsidP="00A9247C">
            <w:pPr>
              <w:widowControl w:val="0"/>
              <w:tabs>
                <w:tab w:val="left" w:leader="underscore" w:pos="952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9247C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Направление подготовки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9247C" w:rsidRPr="00A9247C" w:rsidRDefault="00A9247C" w:rsidP="00A924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24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54.04.01 Дизайн</w:t>
            </w:r>
          </w:p>
        </w:tc>
      </w:tr>
      <w:tr w:rsidR="00A9247C" w:rsidRPr="00A9247C" w:rsidTr="00A9247C">
        <w:trPr>
          <w:trHeight w:val="402"/>
        </w:trPr>
        <w:tc>
          <w:tcPr>
            <w:tcW w:w="3646" w:type="dxa"/>
            <w:shd w:val="clear" w:color="auto" w:fill="auto"/>
          </w:tcPr>
          <w:p w:rsidR="00A9247C" w:rsidRPr="00A9247C" w:rsidRDefault="00A9247C" w:rsidP="00A9247C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ind w:right="-521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9247C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Направленность (профиль)</w:t>
            </w: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9247C" w:rsidRPr="00A9247C" w:rsidRDefault="00A9247C" w:rsidP="00A924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24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Графический дизайн</w:t>
            </w:r>
          </w:p>
        </w:tc>
      </w:tr>
      <w:tr w:rsidR="00A9247C" w:rsidRPr="00A9247C" w:rsidTr="00A9247C">
        <w:tc>
          <w:tcPr>
            <w:tcW w:w="3646" w:type="dxa"/>
            <w:shd w:val="clear" w:color="auto" w:fill="auto"/>
          </w:tcPr>
          <w:p w:rsidR="00A9247C" w:rsidRPr="00A9247C" w:rsidRDefault="00A9247C" w:rsidP="00A9247C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A9247C" w:rsidRPr="00A9247C" w:rsidRDefault="00A9247C" w:rsidP="00A9247C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A9247C" w:rsidRPr="00A9247C" w:rsidTr="00A9247C">
        <w:tc>
          <w:tcPr>
            <w:tcW w:w="3646" w:type="dxa"/>
            <w:shd w:val="clear" w:color="auto" w:fill="auto"/>
          </w:tcPr>
          <w:p w:rsidR="00A9247C" w:rsidRPr="00A9247C" w:rsidRDefault="00A9247C" w:rsidP="00A9247C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  <w:p w:rsidR="00A9247C" w:rsidRPr="00A9247C" w:rsidRDefault="00A9247C" w:rsidP="00A9247C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  <w:p w:rsidR="00A9247C" w:rsidRPr="00A9247C" w:rsidRDefault="00A9247C" w:rsidP="00A9247C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9247C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Квалификация  выпускника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9247C" w:rsidRPr="00A9247C" w:rsidRDefault="00A9247C" w:rsidP="00A9247C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A9247C" w:rsidRPr="00A9247C" w:rsidRDefault="00A9247C" w:rsidP="00A9247C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A9247C" w:rsidRPr="00A9247C" w:rsidRDefault="00A9247C" w:rsidP="00A9247C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9247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магистр</w:t>
            </w:r>
          </w:p>
        </w:tc>
      </w:tr>
    </w:tbl>
    <w:p w:rsidR="00A9247C" w:rsidRPr="00A9247C" w:rsidRDefault="00A9247C" w:rsidP="00A9247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9247C" w:rsidRPr="00A9247C" w:rsidRDefault="00A9247C" w:rsidP="00A9247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9247C" w:rsidRPr="00A9247C" w:rsidRDefault="00A9247C" w:rsidP="00A9247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9247C" w:rsidRPr="00A9247C" w:rsidRDefault="00A9247C" w:rsidP="00A9247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9247C" w:rsidRPr="00A9247C" w:rsidRDefault="00A9247C" w:rsidP="00A9247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924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пос. Электроизолятор</w:t>
      </w:r>
    </w:p>
    <w:p w:rsidR="00A9247C" w:rsidRDefault="00A9247C" w:rsidP="00A9247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E27B5" w:rsidRDefault="00AE27B5" w:rsidP="00A9247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0" w:name="_GoBack"/>
      <w:bookmarkEnd w:id="0"/>
    </w:p>
    <w:p w:rsidR="00A9247C" w:rsidRDefault="00A9247C" w:rsidP="00A9247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9247C" w:rsidRPr="00A9247C" w:rsidRDefault="00A9247C" w:rsidP="00A9247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F6ADA" w:rsidRPr="00ED166C" w:rsidRDefault="00AF6ADA" w:rsidP="00ED166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6ADA" w:rsidRDefault="00AF6ADA" w:rsidP="00ED166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7B4A" w:rsidRDefault="00507B4A" w:rsidP="00ED166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7B4A" w:rsidRDefault="00507B4A" w:rsidP="00ED166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7B4A" w:rsidRDefault="00507B4A" w:rsidP="00ED166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7B4A" w:rsidRDefault="00507B4A" w:rsidP="00ED166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7B4A" w:rsidRPr="00ED166C" w:rsidRDefault="00507B4A" w:rsidP="00ED166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7B4A" w:rsidRPr="00507B4A" w:rsidRDefault="00507B4A" w:rsidP="00BF57A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7B4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Рабочая программа дисциплины «</w:t>
      </w:r>
      <w:r w:rsidR="000C78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Основы </w:t>
      </w:r>
      <w:r w:rsidR="000C7863" w:rsidRPr="000C786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композиции</w:t>
      </w:r>
      <w:r w:rsidR="000C78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графическом дизайне </w:t>
      </w:r>
      <w:r w:rsidRPr="00507B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составлена в соответствии с требованиями федерального государственного образовательного стандарта высшего образования по направлению подготовки 54.04.01 </w:t>
      </w:r>
      <w:r w:rsidR="00AB029E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Графический д</w:t>
      </w:r>
      <w:r w:rsidRPr="00507B4A">
        <w:rPr>
          <w:rFonts w:ascii="Times New Roman" w:eastAsia="Times New Roman" w:hAnsi="Times New Roman" w:cs="Times New Roman"/>
          <w:sz w:val="24"/>
          <w:szCs w:val="24"/>
          <w:lang w:eastAsia="ru-RU"/>
        </w:rPr>
        <w:t>изайн.</w:t>
      </w:r>
    </w:p>
    <w:p w:rsidR="00507B4A" w:rsidRPr="00507B4A" w:rsidRDefault="00507B4A" w:rsidP="00BF57A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7B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«Дисциплина по выбору» относится к части, формируемой участниками образовательных отношений  </w:t>
      </w:r>
      <w:r w:rsidR="005958E1" w:rsidRPr="005958E1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proofErr w:type="gramStart"/>
      <w:r w:rsidR="005958E1" w:rsidRPr="005958E1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proofErr w:type="gramEnd"/>
      <w:r w:rsidR="005958E1" w:rsidRPr="005958E1">
        <w:rPr>
          <w:rFonts w:ascii="Times New Roman" w:eastAsia="Times New Roman" w:hAnsi="Times New Roman" w:cs="Times New Roman"/>
          <w:sz w:val="24"/>
          <w:szCs w:val="24"/>
          <w:lang w:eastAsia="ru-RU"/>
        </w:rPr>
        <w:t>.В.</w:t>
      </w:r>
      <w:r w:rsidR="000C7863" w:rsidRPr="000C7863">
        <w:rPr>
          <w:rFonts w:ascii="Times New Roman" w:eastAsia="Times New Roman" w:hAnsi="Times New Roman" w:cs="Times New Roman"/>
          <w:sz w:val="24"/>
          <w:szCs w:val="24"/>
          <w:lang w:eastAsia="ru-RU"/>
        </w:rPr>
        <w:t>07</w:t>
      </w:r>
      <w:r w:rsidRPr="00507B4A">
        <w:rPr>
          <w:rFonts w:ascii="Times New Roman" w:eastAsia="Times New Roman" w:hAnsi="Times New Roman" w:cs="Times New Roman"/>
          <w:sz w:val="24"/>
          <w:szCs w:val="24"/>
          <w:lang w:eastAsia="ru-RU"/>
        </w:rPr>
        <w:t>, «Дисциплины (модули)» учебного плана.</w:t>
      </w:r>
    </w:p>
    <w:p w:rsidR="00507B4A" w:rsidRPr="00507B4A" w:rsidRDefault="00507B4A" w:rsidP="00507B4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7B4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Практическая подготовка реализуется на основе:</w:t>
      </w:r>
    </w:p>
    <w:p w:rsidR="00507B4A" w:rsidRPr="00507B4A" w:rsidRDefault="00507B4A" w:rsidP="00507B4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7B4A">
        <w:rPr>
          <w:rFonts w:ascii="Times New Roman" w:eastAsia="Times New Roman" w:hAnsi="Times New Roman" w:cs="Times New Roman"/>
          <w:sz w:val="24"/>
          <w:szCs w:val="24"/>
          <w:lang w:eastAsia="ru-RU"/>
        </w:rPr>
        <w:t>- анализа требований к профессиональным компетенциям, предъявляемым к выпускникам на рынке труда, обобщения отечественного и зарубежного опыта [Аналитическая записка, реквизиты]</w:t>
      </w:r>
    </w:p>
    <w:p w:rsidR="00BF57AF" w:rsidRPr="00FA36AA" w:rsidRDefault="00BF57AF" w:rsidP="00BF57AF">
      <w:pPr>
        <w:shd w:val="clear" w:color="auto" w:fill="FFFFFF"/>
        <w:ind w:firstLine="374"/>
        <w:jc w:val="both"/>
        <w:outlineLvl w:val="0"/>
        <w:rPr>
          <w:rFonts w:ascii="Times New Roman" w:hAnsi="Times New Roman" w:cs="Times New Roman"/>
          <w:bCs/>
          <w:color w:val="22272F"/>
          <w:kern w:val="36"/>
          <w:sz w:val="24"/>
          <w:szCs w:val="24"/>
        </w:rPr>
      </w:pPr>
      <w:r w:rsidRPr="00FA36AA">
        <w:rPr>
          <w:rFonts w:ascii="Times New Roman" w:hAnsi="Times New Roman" w:cs="Times New Roman"/>
          <w:bCs/>
          <w:kern w:val="36"/>
          <w:sz w:val="24"/>
          <w:szCs w:val="24"/>
        </w:rPr>
        <w:t xml:space="preserve">      </w:t>
      </w:r>
      <w:proofErr w:type="gramStart"/>
      <w:r w:rsidRPr="00FA36AA">
        <w:rPr>
          <w:rFonts w:ascii="Times New Roman" w:hAnsi="Times New Roman" w:cs="Times New Roman"/>
          <w:bCs/>
          <w:kern w:val="36"/>
          <w:sz w:val="24"/>
          <w:szCs w:val="24"/>
        </w:rPr>
        <w:t>В соответствии с требованиями ФГОС ВО при реализации настоящей дисциплины,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 «</w:t>
      </w:r>
      <w:r w:rsidRPr="00FA36AA">
        <w:rPr>
          <w:rFonts w:ascii="Times New Roman" w:hAnsi="Times New Roman" w:cs="Times New Roman"/>
          <w:bCs/>
          <w:color w:val="22272F"/>
          <w:kern w:val="36"/>
          <w:sz w:val="24"/>
          <w:szCs w:val="24"/>
        </w:rPr>
        <w:t>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</w:t>
      </w:r>
      <w:proofErr w:type="gramEnd"/>
      <w:r w:rsidRPr="00FA36AA">
        <w:rPr>
          <w:rFonts w:ascii="Times New Roman" w:hAnsi="Times New Roman" w:cs="Times New Roman"/>
          <w:bCs/>
          <w:color w:val="22272F"/>
          <w:kern w:val="36"/>
          <w:sz w:val="24"/>
          <w:szCs w:val="24"/>
        </w:rPr>
        <w:t xml:space="preserve">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FA36AA">
          <w:rPr>
            <w:rFonts w:ascii="Times New Roman" w:hAnsi="Times New Roman" w:cs="Times New Roman"/>
            <w:bCs/>
            <w:color w:val="22272F"/>
            <w:kern w:val="36"/>
            <w:sz w:val="24"/>
            <w:szCs w:val="24"/>
          </w:rPr>
          <w:t>2014 г</w:t>
        </w:r>
      </w:smartTag>
      <w:r w:rsidRPr="00FA36AA">
        <w:rPr>
          <w:rFonts w:ascii="Times New Roman" w:hAnsi="Times New Roman" w:cs="Times New Roman"/>
          <w:bCs/>
          <w:color w:val="22272F"/>
          <w:kern w:val="36"/>
          <w:sz w:val="24"/>
          <w:szCs w:val="24"/>
        </w:rPr>
        <w:t>. N АК-44/05вн).</w:t>
      </w:r>
    </w:p>
    <w:p w:rsidR="00BF57AF" w:rsidRPr="00FA36AA" w:rsidRDefault="00BF57AF" w:rsidP="00BF57AF">
      <w:pPr>
        <w:shd w:val="clear" w:color="auto" w:fill="FFFFFF"/>
        <w:ind w:firstLine="374"/>
        <w:jc w:val="both"/>
        <w:outlineLvl w:val="0"/>
        <w:rPr>
          <w:rFonts w:ascii="Times New Roman" w:hAnsi="Times New Roman" w:cs="Times New Roman"/>
          <w:bCs/>
          <w:kern w:val="36"/>
          <w:sz w:val="24"/>
          <w:szCs w:val="24"/>
        </w:rPr>
      </w:pPr>
      <w:r w:rsidRPr="00FA36AA">
        <w:rPr>
          <w:rFonts w:ascii="Times New Roman" w:hAnsi="Times New Roman" w:cs="Times New Roman"/>
          <w:bCs/>
          <w:kern w:val="36"/>
          <w:sz w:val="24"/>
          <w:szCs w:val="24"/>
        </w:rPr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507B4A" w:rsidRPr="00507B4A" w:rsidRDefault="00507B4A" w:rsidP="00507B4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7B4A" w:rsidRPr="00507B4A" w:rsidRDefault="00507B4A" w:rsidP="00507B4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7B4A" w:rsidRPr="00507B4A" w:rsidRDefault="00507B4A" w:rsidP="00507B4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F7463" w:rsidRPr="00ED166C" w:rsidRDefault="00AB029E" w:rsidP="00ED16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F7463" w:rsidRPr="00ED166C" w:rsidRDefault="007F7463" w:rsidP="00ED16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F7463" w:rsidRPr="00ED166C" w:rsidRDefault="007F7463" w:rsidP="00ED16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6ADA" w:rsidRPr="00ED166C" w:rsidRDefault="00AF6ADA" w:rsidP="00ED166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6ADA" w:rsidRPr="00ED166C" w:rsidRDefault="00AF6ADA" w:rsidP="00ED166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6ADA" w:rsidRPr="00ED166C" w:rsidRDefault="00AF6ADA" w:rsidP="00ED166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6ADA" w:rsidRPr="00ED166C" w:rsidRDefault="00AF6ADA" w:rsidP="00ED166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6ADA" w:rsidRPr="00ED166C" w:rsidRDefault="00AF6ADA" w:rsidP="00ED166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6ADA" w:rsidRPr="00ED166C" w:rsidRDefault="00AF6ADA" w:rsidP="00ED166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5A05" w:rsidRPr="00ED166C" w:rsidRDefault="00B95A05" w:rsidP="00ED166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F6ADA" w:rsidRPr="00ED166C" w:rsidRDefault="00AF6ADA" w:rsidP="00ED166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F6ADA" w:rsidRPr="00ED166C" w:rsidRDefault="00AF6ADA" w:rsidP="00ED166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F6ADA" w:rsidRPr="00ED166C" w:rsidRDefault="00AF6ADA" w:rsidP="00ED166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F6ADA" w:rsidRPr="00ED166C" w:rsidRDefault="00AF6ADA" w:rsidP="00ED166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F6ADA" w:rsidRDefault="00AF6ADA" w:rsidP="00ED166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837F00" w:rsidRDefault="00837F00" w:rsidP="00ED166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837F00" w:rsidRPr="00ED166C" w:rsidRDefault="00837F00" w:rsidP="00ED166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9121A" w:rsidRPr="00ED166C" w:rsidRDefault="0059121A" w:rsidP="00ED166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F6ADA" w:rsidRPr="00ED166C" w:rsidRDefault="00AF6ADA" w:rsidP="00ED166C">
      <w:pPr>
        <w:widowControl w:val="0"/>
        <w:numPr>
          <w:ilvl w:val="0"/>
          <w:numId w:val="1"/>
        </w:numPr>
        <w:tabs>
          <w:tab w:val="left" w:pos="613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ED166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lastRenderedPageBreak/>
        <w:t>Перечень планируемых результатов обучения по дисциплине (модулю)</w:t>
      </w:r>
    </w:p>
    <w:p w:rsidR="00AF6ADA" w:rsidRPr="00ED166C" w:rsidRDefault="00AF6ADA" w:rsidP="00ED166C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9121A" w:rsidRDefault="0059121A" w:rsidP="00ED166C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3402"/>
        <w:gridCol w:w="4111"/>
      </w:tblGrid>
      <w:tr w:rsidR="005958E1" w:rsidRPr="00DC11F5" w:rsidTr="00C23296">
        <w:tc>
          <w:tcPr>
            <w:tcW w:w="2552" w:type="dxa"/>
            <w:shd w:val="clear" w:color="auto" w:fill="auto"/>
          </w:tcPr>
          <w:p w:rsidR="005958E1" w:rsidRPr="00707E3B" w:rsidRDefault="005958E1" w:rsidP="00C23296">
            <w:pPr>
              <w:jc w:val="center"/>
              <w:rPr>
                <w:b/>
              </w:rPr>
            </w:pPr>
            <w:r w:rsidRPr="00707E3B">
              <w:rPr>
                <w:b/>
              </w:rPr>
              <w:t>Компетенция</w:t>
            </w:r>
          </w:p>
        </w:tc>
        <w:tc>
          <w:tcPr>
            <w:tcW w:w="3402" w:type="dxa"/>
          </w:tcPr>
          <w:p w:rsidR="005958E1" w:rsidRPr="00707E3B" w:rsidRDefault="005958E1" w:rsidP="00C23296">
            <w:pPr>
              <w:jc w:val="center"/>
              <w:rPr>
                <w:b/>
              </w:rPr>
            </w:pPr>
            <w:r w:rsidRPr="00707E3B">
              <w:rPr>
                <w:b/>
              </w:rPr>
              <w:t>Индикаторы достижения компетенций</w:t>
            </w:r>
          </w:p>
        </w:tc>
        <w:tc>
          <w:tcPr>
            <w:tcW w:w="4111" w:type="dxa"/>
            <w:shd w:val="clear" w:color="auto" w:fill="auto"/>
          </w:tcPr>
          <w:p w:rsidR="005958E1" w:rsidRPr="00707E3B" w:rsidRDefault="005958E1" w:rsidP="00C23296">
            <w:pPr>
              <w:jc w:val="center"/>
              <w:rPr>
                <w:b/>
              </w:rPr>
            </w:pPr>
            <w:r w:rsidRPr="00707E3B">
              <w:rPr>
                <w:b/>
              </w:rPr>
              <w:t>Планируемые результаты обучения по дисциплине</w:t>
            </w:r>
          </w:p>
        </w:tc>
      </w:tr>
      <w:tr w:rsidR="005958E1" w:rsidRPr="00DC11F5" w:rsidTr="00C23296">
        <w:tc>
          <w:tcPr>
            <w:tcW w:w="2552" w:type="dxa"/>
            <w:shd w:val="clear" w:color="auto" w:fill="auto"/>
          </w:tcPr>
          <w:p w:rsidR="005958E1" w:rsidRPr="005958E1" w:rsidRDefault="000C7863" w:rsidP="005958E1">
            <w:pPr>
              <w:rPr>
                <w:rFonts w:ascii="Times New Roman" w:hAnsi="Times New Roman" w:cs="Times New Roman"/>
              </w:rPr>
            </w:pPr>
            <w:r w:rsidRPr="000C7863">
              <w:rPr>
                <w:rFonts w:ascii="Times New Roman" w:hAnsi="Times New Roman" w:cs="Times New Roman"/>
              </w:rPr>
              <w:t>ПК-3. способностью к системному пониманию художественно-творческих задач проекта, выбору необходимых методов исследования и творческого исполнения, связанных с конкретным дизайнерским решением</w:t>
            </w:r>
          </w:p>
        </w:tc>
        <w:tc>
          <w:tcPr>
            <w:tcW w:w="3402" w:type="dxa"/>
          </w:tcPr>
          <w:p w:rsidR="000C7863" w:rsidRDefault="000C7863" w:rsidP="005958E1">
            <w:pPr>
              <w:rPr>
                <w:rFonts w:ascii="Times New Roman" w:hAnsi="Times New Roman" w:cs="Times New Roman"/>
              </w:rPr>
            </w:pPr>
            <w:r w:rsidRPr="000C7863">
              <w:rPr>
                <w:rFonts w:ascii="Times New Roman" w:hAnsi="Times New Roman" w:cs="Times New Roman"/>
              </w:rPr>
              <w:t xml:space="preserve">ПК-3.1. </w:t>
            </w:r>
          </w:p>
          <w:p w:rsidR="000C7863" w:rsidRDefault="000C7863" w:rsidP="005958E1">
            <w:pPr>
              <w:rPr>
                <w:rFonts w:ascii="Times New Roman" w:hAnsi="Times New Roman" w:cs="Times New Roman"/>
              </w:rPr>
            </w:pPr>
            <w:r w:rsidRPr="000C7863">
              <w:rPr>
                <w:rFonts w:ascii="Times New Roman" w:hAnsi="Times New Roman" w:cs="Times New Roman"/>
              </w:rPr>
              <w:t>Знает: - методологию дизайн- проектирования и цикличность исполнения этапов работы в сфере дизайна; - основу графического исполнения художественного образа, -технологию комплексного решения дизайн-продукции от эскиза до разработки конструктивно –технологической документации на проект.</w:t>
            </w:r>
          </w:p>
          <w:p w:rsidR="000C7863" w:rsidRDefault="000C7863" w:rsidP="005958E1">
            <w:pPr>
              <w:rPr>
                <w:rFonts w:ascii="Times New Roman" w:hAnsi="Times New Roman" w:cs="Times New Roman"/>
              </w:rPr>
            </w:pPr>
            <w:r w:rsidRPr="000C7863">
              <w:rPr>
                <w:rFonts w:ascii="Times New Roman" w:hAnsi="Times New Roman" w:cs="Times New Roman"/>
              </w:rPr>
              <w:t xml:space="preserve"> ПК-3.2 </w:t>
            </w:r>
          </w:p>
          <w:p w:rsidR="000C7863" w:rsidRDefault="000C7863" w:rsidP="005958E1">
            <w:pPr>
              <w:rPr>
                <w:rFonts w:ascii="Times New Roman" w:hAnsi="Times New Roman" w:cs="Times New Roman"/>
              </w:rPr>
            </w:pPr>
            <w:r w:rsidRPr="000C7863">
              <w:rPr>
                <w:rFonts w:ascii="Times New Roman" w:hAnsi="Times New Roman" w:cs="Times New Roman"/>
              </w:rPr>
              <w:t xml:space="preserve">Умеет: - решать художественно-творческие задачи с учетом создания графической композиции формы – образа, </w:t>
            </w:r>
            <w:proofErr w:type="spellStart"/>
            <w:r w:rsidRPr="000C7863">
              <w:rPr>
                <w:rFonts w:ascii="Times New Roman" w:hAnsi="Times New Roman" w:cs="Times New Roman"/>
              </w:rPr>
              <w:t>ансамблевости</w:t>
            </w:r>
            <w:proofErr w:type="spellEnd"/>
            <w:r w:rsidRPr="000C7863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0C7863">
              <w:rPr>
                <w:rFonts w:ascii="Times New Roman" w:hAnsi="Times New Roman" w:cs="Times New Roman"/>
              </w:rPr>
              <w:t>цветофактурного</w:t>
            </w:r>
            <w:proofErr w:type="spellEnd"/>
            <w:r w:rsidRPr="000C7863">
              <w:rPr>
                <w:rFonts w:ascii="Times New Roman" w:hAnsi="Times New Roman" w:cs="Times New Roman"/>
              </w:rPr>
              <w:t xml:space="preserve"> исполнения. ПК-3.3 </w:t>
            </w:r>
          </w:p>
          <w:p w:rsidR="005958E1" w:rsidRPr="005958E1" w:rsidRDefault="000C7863" w:rsidP="005958E1">
            <w:pPr>
              <w:rPr>
                <w:rFonts w:ascii="Times New Roman" w:hAnsi="Times New Roman" w:cs="Times New Roman"/>
              </w:rPr>
            </w:pPr>
            <w:r w:rsidRPr="000C7863">
              <w:rPr>
                <w:rFonts w:ascii="Times New Roman" w:hAnsi="Times New Roman" w:cs="Times New Roman"/>
              </w:rPr>
              <w:t>Владеет: - системными знаниями для решения профессиональных концептуальных задач продвижения полиграфической продукции до потребителя.</w:t>
            </w:r>
            <w:r w:rsidR="005958E1" w:rsidRPr="005958E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111" w:type="dxa"/>
            <w:shd w:val="clear" w:color="auto" w:fill="auto"/>
          </w:tcPr>
          <w:p w:rsidR="000C7863" w:rsidRPr="000C7863" w:rsidRDefault="000C7863" w:rsidP="000C7863">
            <w:pPr>
              <w:rPr>
                <w:rFonts w:ascii="Times New Roman" w:hAnsi="Times New Roman" w:cs="Times New Roman"/>
              </w:rPr>
            </w:pPr>
            <w:r w:rsidRPr="000C7863">
              <w:rPr>
                <w:rFonts w:ascii="Times New Roman" w:hAnsi="Times New Roman" w:cs="Times New Roman"/>
              </w:rPr>
              <w:t>Знать:</w:t>
            </w:r>
          </w:p>
          <w:p w:rsidR="000C7863" w:rsidRPr="000C7863" w:rsidRDefault="000C7863" w:rsidP="000C7863">
            <w:pPr>
              <w:rPr>
                <w:rFonts w:ascii="Times New Roman" w:hAnsi="Times New Roman" w:cs="Times New Roman"/>
              </w:rPr>
            </w:pPr>
            <w:r w:rsidRPr="000C7863">
              <w:rPr>
                <w:rFonts w:ascii="Times New Roman" w:hAnsi="Times New Roman" w:cs="Times New Roman"/>
              </w:rPr>
              <w:t>- информационные технологии в дизайне;</w:t>
            </w:r>
          </w:p>
          <w:p w:rsidR="000C7863" w:rsidRPr="000C7863" w:rsidRDefault="000C7863" w:rsidP="000C7863">
            <w:pPr>
              <w:rPr>
                <w:rFonts w:ascii="Times New Roman" w:hAnsi="Times New Roman" w:cs="Times New Roman"/>
              </w:rPr>
            </w:pPr>
            <w:r w:rsidRPr="000C7863">
              <w:rPr>
                <w:rFonts w:ascii="Times New Roman" w:hAnsi="Times New Roman" w:cs="Times New Roman"/>
              </w:rPr>
              <w:t>- основы авторских прав в графическом дизайне;</w:t>
            </w:r>
          </w:p>
          <w:p w:rsidR="000C7863" w:rsidRPr="000C7863" w:rsidRDefault="000C7863" w:rsidP="000C7863">
            <w:pPr>
              <w:rPr>
                <w:rFonts w:ascii="Times New Roman" w:hAnsi="Times New Roman" w:cs="Times New Roman"/>
              </w:rPr>
            </w:pPr>
            <w:r w:rsidRPr="000C7863">
              <w:rPr>
                <w:rFonts w:ascii="Times New Roman" w:hAnsi="Times New Roman" w:cs="Times New Roman"/>
              </w:rPr>
              <w:t>- основные принципы, методы, формы сохранения и развития культуры и традиций в сфере графического дизайна;</w:t>
            </w:r>
          </w:p>
          <w:p w:rsidR="000C7863" w:rsidRPr="000C7863" w:rsidRDefault="000C7863" w:rsidP="000C7863">
            <w:pPr>
              <w:rPr>
                <w:rFonts w:ascii="Times New Roman" w:hAnsi="Times New Roman" w:cs="Times New Roman"/>
              </w:rPr>
            </w:pPr>
            <w:r w:rsidRPr="000C7863">
              <w:rPr>
                <w:rFonts w:ascii="Times New Roman" w:hAnsi="Times New Roman" w:cs="Times New Roman"/>
              </w:rPr>
              <w:t>Уметь:</w:t>
            </w:r>
          </w:p>
          <w:p w:rsidR="000C7863" w:rsidRPr="000C7863" w:rsidRDefault="000C7863" w:rsidP="000C7863">
            <w:pPr>
              <w:rPr>
                <w:rFonts w:ascii="Times New Roman" w:hAnsi="Times New Roman" w:cs="Times New Roman"/>
              </w:rPr>
            </w:pPr>
            <w:r w:rsidRPr="000C7863">
              <w:rPr>
                <w:rFonts w:ascii="Times New Roman" w:hAnsi="Times New Roman" w:cs="Times New Roman"/>
              </w:rPr>
              <w:t>- эффективно применять новые информационные технологии для решения профессиональных задач;</w:t>
            </w:r>
          </w:p>
          <w:p w:rsidR="000C7863" w:rsidRPr="000C7863" w:rsidRDefault="000C7863" w:rsidP="000C7863">
            <w:pPr>
              <w:rPr>
                <w:rFonts w:ascii="Times New Roman" w:hAnsi="Times New Roman" w:cs="Times New Roman"/>
              </w:rPr>
            </w:pPr>
            <w:r w:rsidRPr="000C7863">
              <w:rPr>
                <w:rFonts w:ascii="Times New Roman" w:hAnsi="Times New Roman" w:cs="Times New Roman"/>
              </w:rPr>
              <w:t>- решать задачи в учебной и профессиональной деятельности с помощью компьютерной техники;</w:t>
            </w:r>
          </w:p>
          <w:p w:rsidR="000C7863" w:rsidRPr="000C7863" w:rsidRDefault="000C7863" w:rsidP="000C7863">
            <w:pPr>
              <w:rPr>
                <w:rFonts w:ascii="Times New Roman" w:hAnsi="Times New Roman" w:cs="Times New Roman"/>
              </w:rPr>
            </w:pPr>
            <w:r w:rsidRPr="000C7863">
              <w:rPr>
                <w:rFonts w:ascii="Times New Roman" w:hAnsi="Times New Roman" w:cs="Times New Roman"/>
              </w:rPr>
              <w:t>- разрабатывать проектные методики в дизайне;</w:t>
            </w:r>
          </w:p>
          <w:p w:rsidR="000C7863" w:rsidRPr="000C7863" w:rsidRDefault="000C7863" w:rsidP="000C7863">
            <w:pPr>
              <w:rPr>
                <w:rFonts w:ascii="Times New Roman" w:hAnsi="Times New Roman" w:cs="Times New Roman"/>
              </w:rPr>
            </w:pPr>
            <w:r w:rsidRPr="000C7863">
              <w:rPr>
                <w:rFonts w:ascii="Times New Roman" w:hAnsi="Times New Roman" w:cs="Times New Roman"/>
              </w:rPr>
              <w:t>- вести научно-исследовательскую творческую деятельность в области дизайна;</w:t>
            </w:r>
          </w:p>
          <w:p w:rsidR="000C7863" w:rsidRPr="000C7863" w:rsidRDefault="000C7863" w:rsidP="000C7863">
            <w:pPr>
              <w:rPr>
                <w:rFonts w:ascii="Times New Roman" w:hAnsi="Times New Roman" w:cs="Times New Roman"/>
              </w:rPr>
            </w:pPr>
            <w:r w:rsidRPr="000C7863">
              <w:rPr>
                <w:rFonts w:ascii="Times New Roman" w:hAnsi="Times New Roman" w:cs="Times New Roman"/>
              </w:rPr>
              <w:t xml:space="preserve"> - грамотно применять принципы, методы, формы сохранения и развития культуры и традиции в сфере графического дизайна;</w:t>
            </w:r>
          </w:p>
          <w:p w:rsidR="000C7863" w:rsidRPr="000C7863" w:rsidRDefault="000C7863" w:rsidP="000C7863">
            <w:pPr>
              <w:rPr>
                <w:rFonts w:ascii="Times New Roman" w:hAnsi="Times New Roman" w:cs="Times New Roman"/>
              </w:rPr>
            </w:pPr>
            <w:r w:rsidRPr="000C7863">
              <w:rPr>
                <w:rFonts w:ascii="Times New Roman" w:hAnsi="Times New Roman" w:cs="Times New Roman"/>
              </w:rPr>
              <w:t>Владеть:</w:t>
            </w:r>
          </w:p>
          <w:p w:rsidR="000C7863" w:rsidRPr="000C7863" w:rsidRDefault="000C7863" w:rsidP="000C7863">
            <w:pPr>
              <w:rPr>
                <w:rFonts w:ascii="Times New Roman" w:hAnsi="Times New Roman" w:cs="Times New Roman"/>
              </w:rPr>
            </w:pPr>
            <w:r w:rsidRPr="000C7863">
              <w:rPr>
                <w:rFonts w:ascii="Times New Roman" w:hAnsi="Times New Roman" w:cs="Times New Roman"/>
              </w:rPr>
              <w:t>- способностью реализовывать проектную идею в учебной и творческой деятельности с помощью компьютерной техники;</w:t>
            </w:r>
          </w:p>
          <w:p w:rsidR="000C7863" w:rsidRPr="000C7863" w:rsidRDefault="000C7863" w:rsidP="000C7863">
            <w:pPr>
              <w:rPr>
                <w:rFonts w:ascii="Times New Roman" w:hAnsi="Times New Roman" w:cs="Times New Roman"/>
              </w:rPr>
            </w:pPr>
            <w:r w:rsidRPr="000C7863">
              <w:rPr>
                <w:rFonts w:ascii="Times New Roman" w:hAnsi="Times New Roman" w:cs="Times New Roman"/>
              </w:rPr>
              <w:t>- методами современного дизайн-проектирования;</w:t>
            </w:r>
          </w:p>
          <w:p w:rsidR="000C7863" w:rsidRPr="000C7863" w:rsidRDefault="000C7863" w:rsidP="000C7863">
            <w:pPr>
              <w:rPr>
                <w:rFonts w:ascii="Times New Roman" w:hAnsi="Times New Roman" w:cs="Times New Roman"/>
              </w:rPr>
            </w:pPr>
            <w:r w:rsidRPr="000C7863">
              <w:rPr>
                <w:rFonts w:ascii="Times New Roman" w:hAnsi="Times New Roman" w:cs="Times New Roman"/>
              </w:rPr>
              <w:t xml:space="preserve">- способностью к обучению новым методам, принципам, формам исследования в сфере графического дизайна; </w:t>
            </w:r>
          </w:p>
          <w:p w:rsidR="000C7863" w:rsidRPr="000C7863" w:rsidRDefault="000C7863" w:rsidP="000C7863">
            <w:pPr>
              <w:rPr>
                <w:rFonts w:ascii="Times New Roman" w:hAnsi="Times New Roman" w:cs="Times New Roman"/>
              </w:rPr>
            </w:pPr>
            <w:r w:rsidRPr="000C7863">
              <w:rPr>
                <w:rFonts w:ascii="Times New Roman" w:hAnsi="Times New Roman" w:cs="Times New Roman"/>
              </w:rPr>
              <w:t>-основами изобразительного языка рисунка и живописи</w:t>
            </w:r>
          </w:p>
          <w:p w:rsidR="00D34C2D" w:rsidRPr="008575DB" w:rsidRDefault="000C7863" w:rsidP="000C7863">
            <w:pPr>
              <w:widowControl w:val="0"/>
              <w:tabs>
                <w:tab w:val="left" w:pos="277"/>
              </w:tabs>
              <w:kinsoku w:val="0"/>
              <w:overflowPunct w:val="0"/>
              <w:autoSpaceDE w:val="0"/>
              <w:autoSpaceDN w:val="0"/>
              <w:adjustRightInd w:val="0"/>
              <w:spacing w:line="298" w:lineRule="exact"/>
              <w:ind w:left="-34"/>
              <w:rPr>
                <w:rFonts w:ascii="Times New Roman" w:hAnsi="Times New Roman" w:cs="Times New Roman"/>
              </w:rPr>
            </w:pPr>
            <w:r w:rsidRPr="000C7863">
              <w:rPr>
                <w:rFonts w:ascii="Times New Roman" w:hAnsi="Times New Roman" w:cs="Times New Roman"/>
              </w:rPr>
              <w:t xml:space="preserve"> </w:t>
            </w:r>
          </w:p>
          <w:p w:rsidR="00D34C2D" w:rsidRPr="00D34C2D" w:rsidRDefault="00D34C2D" w:rsidP="00D34C2D">
            <w:pPr>
              <w:rPr>
                <w:rFonts w:ascii="Times New Roman" w:hAnsi="Times New Roman" w:cs="Times New Roman"/>
              </w:rPr>
            </w:pPr>
          </w:p>
        </w:tc>
      </w:tr>
    </w:tbl>
    <w:p w:rsidR="005958E1" w:rsidRPr="00ED166C" w:rsidRDefault="005958E1" w:rsidP="00ED166C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6ADA" w:rsidRPr="00ED166C" w:rsidRDefault="00AF6ADA" w:rsidP="00ED166C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85752" w:rsidRPr="00C85752" w:rsidRDefault="00C85752" w:rsidP="00C85752">
      <w:pPr>
        <w:pStyle w:val="a6"/>
        <w:numPr>
          <w:ilvl w:val="0"/>
          <w:numId w:val="1"/>
        </w:numPr>
        <w:jc w:val="both"/>
        <w:rPr>
          <w:b/>
          <w:i/>
        </w:rPr>
      </w:pPr>
      <w:r w:rsidRPr="00C85752">
        <w:rPr>
          <w:b/>
          <w:i/>
        </w:rPr>
        <w:t>Место дисциплины (модуля) в структуре образовательной программы</w:t>
      </w:r>
    </w:p>
    <w:p w:rsidR="00837F00" w:rsidRPr="00837F00" w:rsidRDefault="00837F00" w:rsidP="00837F00">
      <w:pPr>
        <w:pStyle w:val="31"/>
        <w:spacing w:line="240" w:lineRule="auto"/>
        <w:ind w:firstLine="720"/>
        <w:jc w:val="both"/>
        <w:rPr>
          <w:rFonts w:ascii="Times New Roman" w:hAnsi="Times New Roman" w:cs="Times New Roman"/>
          <w:sz w:val="22"/>
          <w:szCs w:val="22"/>
          <w:shd w:val="clear" w:color="auto" w:fill="auto"/>
        </w:rPr>
      </w:pPr>
      <w:r w:rsidRPr="00837F00">
        <w:rPr>
          <w:rFonts w:ascii="Times New Roman" w:hAnsi="Times New Roman" w:cs="Times New Roman"/>
          <w:sz w:val="22"/>
          <w:szCs w:val="22"/>
          <w:shd w:val="clear" w:color="auto" w:fill="auto"/>
        </w:rPr>
        <w:t xml:space="preserve">Дисциплина относится </w:t>
      </w:r>
      <w:proofErr w:type="gramStart"/>
      <w:r w:rsidRPr="00837F00">
        <w:rPr>
          <w:rFonts w:ascii="Times New Roman" w:hAnsi="Times New Roman" w:cs="Times New Roman"/>
          <w:sz w:val="22"/>
          <w:szCs w:val="22"/>
          <w:shd w:val="clear" w:color="auto" w:fill="auto"/>
        </w:rPr>
        <w:t>относится</w:t>
      </w:r>
      <w:proofErr w:type="gramEnd"/>
      <w:r w:rsidRPr="00837F00">
        <w:rPr>
          <w:rFonts w:ascii="Times New Roman" w:hAnsi="Times New Roman" w:cs="Times New Roman"/>
          <w:sz w:val="22"/>
          <w:szCs w:val="22"/>
          <w:shd w:val="clear" w:color="auto" w:fill="auto"/>
        </w:rPr>
        <w:t xml:space="preserve"> к части, формируемая участниками обра</w:t>
      </w:r>
      <w:r>
        <w:rPr>
          <w:rFonts w:ascii="Times New Roman" w:hAnsi="Times New Roman" w:cs="Times New Roman"/>
          <w:sz w:val="22"/>
          <w:szCs w:val="22"/>
          <w:shd w:val="clear" w:color="auto" w:fill="auto"/>
        </w:rPr>
        <w:t xml:space="preserve">зовательных отношений блока 1. </w:t>
      </w:r>
    </w:p>
    <w:p w:rsidR="00837F00" w:rsidRPr="00837F00" w:rsidRDefault="00837F00" w:rsidP="00837F00">
      <w:pPr>
        <w:pStyle w:val="31"/>
        <w:spacing w:line="240" w:lineRule="auto"/>
        <w:ind w:firstLine="720"/>
        <w:jc w:val="both"/>
        <w:rPr>
          <w:rFonts w:ascii="Times New Roman" w:hAnsi="Times New Roman" w:cs="Times New Roman"/>
          <w:sz w:val="22"/>
          <w:szCs w:val="22"/>
          <w:shd w:val="clear" w:color="auto" w:fill="auto"/>
        </w:rPr>
      </w:pPr>
      <w:r w:rsidRPr="00837F00">
        <w:rPr>
          <w:rFonts w:ascii="Times New Roman" w:hAnsi="Times New Roman" w:cs="Times New Roman"/>
          <w:sz w:val="22"/>
          <w:szCs w:val="22"/>
          <w:shd w:val="clear" w:color="auto" w:fill="auto"/>
        </w:rPr>
        <w:t xml:space="preserve">Изучение дисциплины позволит </w:t>
      </w:r>
      <w:proofErr w:type="gramStart"/>
      <w:r w:rsidRPr="00837F00">
        <w:rPr>
          <w:rFonts w:ascii="Times New Roman" w:hAnsi="Times New Roman" w:cs="Times New Roman"/>
          <w:sz w:val="22"/>
          <w:szCs w:val="22"/>
          <w:shd w:val="clear" w:color="auto" w:fill="auto"/>
        </w:rPr>
        <w:t>обучающимся</w:t>
      </w:r>
      <w:proofErr w:type="gramEnd"/>
      <w:r w:rsidRPr="00837F00">
        <w:rPr>
          <w:rFonts w:ascii="Times New Roman" w:hAnsi="Times New Roman" w:cs="Times New Roman"/>
          <w:sz w:val="22"/>
          <w:szCs w:val="22"/>
          <w:shd w:val="clear" w:color="auto" w:fill="auto"/>
        </w:rPr>
        <w:t xml:space="preserve"> реализовывать компетенции в профессиональной деятельности.</w:t>
      </w:r>
    </w:p>
    <w:p w:rsidR="00837F00" w:rsidRDefault="00837F00" w:rsidP="00837F00">
      <w:pPr>
        <w:pStyle w:val="31"/>
        <w:shd w:val="clear" w:color="auto" w:fill="auto"/>
        <w:spacing w:line="240" w:lineRule="auto"/>
        <w:ind w:firstLine="720"/>
        <w:jc w:val="both"/>
        <w:rPr>
          <w:sz w:val="22"/>
          <w:szCs w:val="22"/>
          <w:shd w:val="clear" w:color="auto" w:fill="auto"/>
        </w:rPr>
      </w:pPr>
      <w:r w:rsidRPr="00837F00">
        <w:rPr>
          <w:sz w:val="22"/>
          <w:szCs w:val="22"/>
          <w:shd w:val="clear" w:color="auto" w:fill="auto"/>
        </w:rPr>
        <w:t>В рамках освоения программы выпускники готовятся к решению задач профессиональной деятельности следующих типов: научно-исследовательский, художественно-творческий, проектный, информационно-коммуникативный, организационно-управленческий, педагогический.</w:t>
      </w:r>
    </w:p>
    <w:p w:rsidR="00C85752" w:rsidRPr="00DC11F5" w:rsidRDefault="00837F00" w:rsidP="00837F00">
      <w:pPr>
        <w:pStyle w:val="31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837F00">
        <w:rPr>
          <w:rFonts w:ascii="Times New Roman" w:hAnsi="Times New Roman" w:cs="Times New Roman"/>
          <w:sz w:val="22"/>
          <w:szCs w:val="22"/>
          <w:shd w:val="clear" w:color="auto" w:fill="auto"/>
        </w:rPr>
        <w:t>Дисциплина находится в логической и содержательно-методической взаимосвязи с другими частями ОПОП.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7"/>
        <w:gridCol w:w="2394"/>
        <w:gridCol w:w="2835"/>
        <w:gridCol w:w="2835"/>
      </w:tblGrid>
      <w:tr w:rsidR="00C85752" w:rsidRPr="00DC11F5" w:rsidTr="00C23296">
        <w:tc>
          <w:tcPr>
            <w:tcW w:w="1967" w:type="dxa"/>
            <w:shd w:val="clear" w:color="auto" w:fill="auto"/>
          </w:tcPr>
          <w:p w:rsidR="00C85752" w:rsidRPr="00C85752" w:rsidRDefault="00C85752" w:rsidP="00C23296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C85752">
              <w:rPr>
                <w:rFonts w:ascii="Times New Roman" w:hAnsi="Times New Roman" w:cs="Times New Roman"/>
              </w:rPr>
              <w:t>Код компетенции</w:t>
            </w:r>
          </w:p>
        </w:tc>
        <w:tc>
          <w:tcPr>
            <w:tcW w:w="2394" w:type="dxa"/>
            <w:shd w:val="clear" w:color="auto" w:fill="auto"/>
          </w:tcPr>
          <w:p w:rsidR="00C85752" w:rsidRPr="00C85752" w:rsidRDefault="00C85752" w:rsidP="00C23296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C85752">
              <w:rPr>
                <w:rFonts w:ascii="Times New Roman" w:hAnsi="Times New Roman" w:cs="Times New Roman"/>
              </w:rPr>
              <w:t>Предшествующие дисциплины</w:t>
            </w:r>
          </w:p>
        </w:tc>
        <w:tc>
          <w:tcPr>
            <w:tcW w:w="2835" w:type="dxa"/>
            <w:shd w:val="clear" w:color="auto" w:fill="auto"/>
          </w:tcPr>
          <w:p w:rsidR="00C85752" w:rsidRPr="00C85752" w:rsidRDefault="00C85752" w:rsidP="00C23296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C85752">
              <w:rPr>
                <w:rFonts w:ascii="Times New Roman" w:hAnsi="Times New Roman" w:cs="Times New Roman"/>
              </w:rPr>
              <w:t>Параллельно осваиваемые</w:t>
            </w:r>
          </w:p>
        </w:tc>
        <w:tc>
          <w:tcPr>
            <w:tcW w:w="2835" w:type="dxa"/>
            <w:shd w:val="clear" w:color="auto" w:fill="auto"/>
          </w:tcPr>
          <w:p w:rsidR="00C85752" w:rsidRPr="00C85752" w:rsidRDefault="00C85752" w:rsidP="00C23296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C85752">
              <w:rPr>
                <w:rFonts w:ascii="Times New Roman" w:hAnsi="Times New Roman" w:cs="Times New Roman"/>
              </w:rPr>
              <w:t>Последующие дисциплины</w:t>
            </w:r>
          </w:p>
        </w:tc>
      </w:tr>
      <w:tr w:rsidR="00C85752" w:rsidRPr="00DC11F5" w:rsidTr="00C23296">
        <w:tc>
          <w:tcPr>
            <w:tcW w:w="1967" w:type="dxa"/>
            <w:shd w:val="clear" w:color="auto" w:fill="auto"/>
          </w:tcPr>
          <w:p w:rsidR="00C85752" w:rsidRPr="000C7863" w:rsidRDefault="00C85752" w:rsidP="000C7863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C85752">
              <w:rPr>
                <w:rFonts w:ascii="Times New Roman" w:hAnsi="Times New Roman" w:cs="Times New Roman"/>
              </w:rPr>
              <w:t>ПК-</w:t>
            </w:r>
            <w:r w:rsidR="000C786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394" w:type="dxa"/>
            <w:shd w:val="clear" w:color="auto" w:fill="auto"/>
          </w:tcPr>
          <w:p w:rsidR="00400E07" w:rsidRDefault="00400E07" w:rsidP="00C23296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400E07">
              <w:rPr>
                <w:rFonts w:ascii="Times New Roman" w:hAnsi="Times New Roman" w:cs="Times New Roman"/>
              </w:rPr>
              <w:tab/>
            </w:r>
          </w:p>
          <w:p w:rsidR="00644B5A" w:rsidRDefault="00644B5A" w:rsidP="00C23296">
            <w:pPr>
              <w:suppressAutoHyphens/>
              <w:jc w:val="both"/>
              <w:rPr>
                <w:rFonts w:ascii="Times New Roman" w:hAnsi="Times New Roman" w:cs="Times New Roman"/>
              </w:rPr>
            </w:pPr>
          </w:p>
          <w:p w:rsidR="00C85752" w:rsidRPr="00C85752" w:rsidRDefault="00644B5A" w:rsidP="00C23296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644B5A">
              <w:rPr>
                <w:rFonts w:ascii="Times New Roman" w:hAnsi="Times New Roman" w:cs="Times New Roman"/>
              </w:rPr>
              <w:tab/>
            </w:r>
            <w:r w:rsidR="00C85752" w:rsidRPr="00C85752">
              <w:rPr>
                <w:rFonts w:ascii="Times New Roman" w:hAnsi="Times New Roman" w:cs="Times New Roman"/>
              </w:rPr>
              <w:tab/>
            </w:r>
          </w:p>
          <w:p w:rsidR="00C85752" w:rsidRPr="00C85752" w:rsidRDefault="00C85752" w:rsidP="00C23296">
            <w:pPr>
              <w:suppressAutoHyphens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shd w:val="clear" w:color="auto" w:fill="auto"/>
          </w:tcPr>
          <w:p w:rsidR="00400E07" w:rsidRPr="00644B5A" w:rsidRDefault="00E3346E" w:rsidP="00644B5A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644B5A">
              <w:rPr>
                <w:rFonts w:ascii="Times New Roman" w:hAnsi="Times New Roman" w:cs="Times New Roman"/>
                <w:color w:val="000000" w:themeColor="text1"/>
              </w:rPr>
              <w:t>Методологические основы проектной деятельности в дизайне</w:t>
            </w:r>
            <w:r w:rsidR="00400E07" w:rsidRPr="00400E07">
              <w:rPr>
                <w:rFonts w:ascii="Times New Roman" w:hAnsi="Times New Roman" w:cs="Times New Roman"/>
                <w:color w:val="000000"/>
              </w:rPr>
              <w:tab/>
            </w:r>
          </w:p>
          <w:p w:rsidR="00644B5A" w:rsidRPr="00C85752" w:rsidRDefault="00644B5A" w:rsidP="00C23296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644B5A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2835" w:type="dxa"/>
            <w:shd w:val="clear" w:color="auto" w:fill="auto"/>
          </w:tcPr>
          <w:p w:rsidR="00E3346E" w:rsidRDefault="00E3346E" w:rsidP="00E3346E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644B5A">
              <w:rPr>
                <w:rFonts w:ascii="Times New Roman" w:hAnsi="Times New Roman" w:cs="Times New Roman"/>
              </w:rPr>
              <w:t>Проектирование в графическом дизайне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E3346E" w:rsidRDefault="00E3346E" w:rsidP="00E3346E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644B5A">
              <w:rPr>
                <w:rFonts w:ascii="Times New Roman" w:hAnsi="Times New Roman" w:cs="Times New Roman"/>
              </w:rPr>
              <w:t>Фотографика</w:t>
            </w:r>
            <w:proofErr w:type="spellEnd"/>
            <w:r w:rsidRPr="00644B5A">
              <w:rPr>
                <w:rFonts w:ascii="Times New Roman" w:hAnsi="Times New Roman" w:cs="Times New Roman"/>
              </w:rPr>
              <w:tab/>
            </w:r>
          </w:p>
          <w:p w:rsidR="00E3346E" w:rsidRDefault="00E3346E" w:rsidP="00E3346E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644B5A">
              <w:rPr>
                <w:rFonts w:ascii="Times New Roman" w:hAnsi="Times New Roman" w:cs="Times New Roman"/>
              </w:rPr>
              <w:t>Иллюстрации</w:t>
            </w:r>
            <w:r w:rsidRPr="00644B5A">
              <w:rPr>
                <w:rFonts w:ascii="Times New Roman" w:hAnsi="Times New Roman" w:cs="Times New Roman"/>
              </w:rPr>
              <w:tab/>
            </w:r>
          </w:p>
          <w:p w:rsidR="00E3346E" w:rsidRDefault="00E3346E" w:rsidP="00E3346E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Компьютерные технологии в графическом дизайне</w:t>
            </w:r>
          </w:p>
          <w:p w:rsidR="00E3346E" w:rsidRDefault="00E3346E" w:rsidP="00E3346E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Технологии полиграфии</w:t>
            </w:r>
          </w:p>
          <w:p w:rsidR="00E3346E" w:rsidRDefault="00E3346E" w:rsidP="00E3346E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644B5A">
              <w:rPr>
                <w:rFonts w:ascii="Times New Roman" w:hAnsi="Times New Roman" w:cs="Times New Roman"/>
              </w:rPr>
              <w:t>Леттеринг</w:t>
            </w:r>
            <w:proofErr w:type="spellEnd"/>
          </w:p>
          <w:p w:rsidR="00E3346E" w:rsidRDefault="00E3346E" w:rsidP="00E3346E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E3346E">
              <w:rPr>
                <w:rFonts w:ascii="Times New Roman" w:hAnsi="Times New Roman" w:cs="Times New Roman"/>
              </w:rPr>
              <w:t>Скетчинг</w:t>
            </w:r>
            <w:proofErr w:type="spellEnd"/>
            <w:r w:rsidRPr="00E3346E">
              <w:rPr>
                <w:rFonts w:ascii="Times New Roman" w:hAnsi="Times New Roman" w:cs="Times New Roman"/>
              </w:rPr>
              <w:t>-графика</w:t>
            </w:r>
            <w:r w:rsidRPr="00E3346E">
              <w:rPr>
                <w:rFonts w:ascii="Times New Roman" w:hAnsi="Times New Roman" w:cs="Times New Roman"/>
              </w:rPr>
              <w:tab/>
            </w:r>
          </w:p>
          <w:p w:rsidR="00E3346E" w:rsidRDefault="00E3346E" w:rsidP="00E3346E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400E07">
              <w:rPr>
                <w:rFonts w:ascii="Times New Roman" w:hAnsi="Times New Roman" w:cs="Times New Roman"/>
                <w:color w:val="000000"/>
              </w:rPr>
              <w:t>Проектная практика</w:t>
            </w:r>
            <w:r w:rsidRPr="00400E07">
              <w:rPr>
                <w:rFonts w:ascii="Times New Roman" w:hAnsi="Times New Roman" w:cs="Times New Roman"/>
                <w:color w:val="000000"/>
              </w:rPr>
              <w:tab/>
            </w:r>
          </w:p>
          <w:p w:rsidR="00E3346E" w:rsidRDefault="00E3346E" w:rsidP="00E3346E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400E07">
              <w:rPr>
                <w:rFonts w:ascii="Times New Roman" w:hAnsi="Times New Roman" w:cs="Times New Roman"/>
                <w:color w:val="000000"/>
              </w:rPr>
              <w:t>Преддипломная практика</w:t>
            </w:r>
          </w:p>
          <w:p w:rsidR="00E3346E" w:rsidRPr="00644B5A" w:rsidRDefault="00E3346E" w:rsidP="00E3346E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400E07">
              <w:rPr>
                <w:rFonts w:ascii="Times New Roman" w:hAnsi="Times New Roman" w:cs="Times New Roman"/>
                <w:color w:val="000000"/>
              </w:rPr>
              <w:t>Защита выпускной квалификационной работы, включая подготовку к  защите и процедуру защиты</w:t>
            </w:r>
            <w:r w:rsidRPr="00400E07">
              <w:rPr>
                <w:rFonts w:ascii="Times New Roman" w:hAnsi="Times New Roman" w:cs="Times New Roman"/>
                <w:color w:val="000000"/>
              </w:rPr>
              <w:tab/>
            </w:r>
            <w:r w:rsidRPr="00400E07">
              <w:rPr>
                <w:rFonts w:ascii="Times New Roman" w:hAnsi="Times New Roman" w:cs="Times New Roman"/>
                <w:color w:val="000000"/>
              </w:rPr>
              <w:tab/>
            </w:r>
          </w:p>
          <w:p w:rsidR="00C85752" w:rsidRPr="00C85752" w:rsidRDefault="00C85752" w:rsidP="00C23296">
            <w:pPr>
              <w:suppressAutoHyphens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837F00" w:rsidRPr="00837F00" w:rsidRDefault="00837F00" w:rsidP="00837F00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37F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Дисциплина  в рамках </w:t>
      </w:r>
      <w:r w:rsidRPr="00837F0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воспитательной работы</w:t>
      </w:r>
      <w:r w:rsidRPr="00837F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направлена на формирование у обучающихся активной гражданской позиции, воспитание чувства ответственности или умения аргументировать, самостоятельно мыслить, развивает творчество, профессиональные умения или творчески развитой личности, системы осознанных знаний, ответственности за выполнение учебно-производственных заданий.</w:t>
      </w:r>
      <w:proofErr w:type="gramEnd"/>
    </w:p>
    <w:p w:rsidR="00802257" w:rsidRPr="00895A51" w:rsidRDefault="00802257" w:rsidP="00ED16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2257" w:rsidRPr="00ED166C" w:rsidRDefault="00802257" w:rsidP="00ED16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6ADA" w:rsidRPr="00ED166C" w:rsidRDefault="00AF6ADA" w:rsidP="00ED166C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ED166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Объем дисциплины</w:t>
      </w:r>
    </w:p>
    <w:p w:rsidR="00AF6ADA" w:rsidRDefault="00AF6ADA" w:rsidP="00ED166C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tbl>
      <w:tblPr>
        <w:tblW w:w="9356" w:type="dxa"/>
        <w:tblInd w:w="-4" w:type="dxa"/>
        <w:tblLayout w:type="fixed"/>
        <w:tblLook w:val="0000" w:firstRow="0" w:lastRow="0" w:firstColumn="0" w:lastColumn="0" w:noHBand="0" w:noVBand="0"/>
      </w:tblPr>
      <w:tblGrid>
        <w:gridCol w:w="250"/>
        <w:gridCol w:w="5279"/>
        <w:gridCol w:w="1984"/>
        <w:gridCol w:w="1843"/>
      </w:tblGrid>
      <w:tr w:rsidR="00E64018" w:rsidRPr="00895A51" w:rsidTr="00E64018">
        <w:trPr>
          <w:trHeight w:val="1"/>
        </w:trPr>
        <w:tc>
          <w:tcPr>
            <w:tcW w:w="5529" w:type="dxa"/>
            <w:gridSpan w:val="2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64018" w:rsidRPr="00895A51" w:rsidRDefault="00E64018" w:rsidP="0089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95A5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Виды учебной работы</w:t>
            </w:r>
          </w:p>
        </w:tc>
        <w:tc>
          <w:tcPr>
            <w:tcW w:w="382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64018" w:rsidRPr="00895A51" w:rsidRDefault="00E64018" w:rsidP="0089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95A5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Формы обучения</w:t>
            </w:r>
          </w:p>
        </w:tc>
      </w:tr>
      <w:tr w:rsidR="00E64018" w:rsidRPr="00895A51" w:rsidTr="002F73B9">
        <w:trPr>
          <w:trHeight w:val="1"/>
        </w:trPr>
        <w:tc>
          <w:tcPr>
            <w:tcW w:w="5529" w:type="dxa"/>
            <w:gridSpan w:val="2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64018" w:rsidRPr="00895A51" w:rsidRDefault="00E64018" w:rsidP="00895A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64018" w:rsidRPr="00895A51" w:rsidRDefault="00E64018" w:rsidP="0089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95A5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Очная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64018" w:rsidRPr="00895A51" w:rsidRDefault="00E64018" w:rsidP="0089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95A5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Заочная</w:t>
            </w:r>
          </w:p>
        </w:tc>
      </w:tr>
      <w:tr w:rsidR="002F73B9" w:rsidRPr="00895A51" w:rsidTr="002F73B9">
        <w:trPr>
          <w:trHeight w:val="1"/>
        </w:trPr>
        <w:tc>
          <w:tcPr>
            <w:tcW w:w="552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F73B9" w:rsidRPr="00895A51" w:rsidRDefault="002F73B9" w:rsidP="00895A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A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Общая трудоемкость</w:t>
            </w:r>
            <w:r w:rsidRPr="00895A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зачетные единицы/часы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F73B9" w:rsidRPr="00C85752" w:rsidRDefault="00E3346E" w:rsidP="00E33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2F7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F73B9" w:rsidRPr="00895A51" w:rsidRDefault="00837F00" w:rsidP="0089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</w:t>
            </w:r>
          </w:p>
        </w:tc>
      </w:tr>
      <w:tr w:rsidR="002F73B9" w:rsidRPr="00895A51" w:rsidTr="002F73B9">
        <w:trPr>
          <w:trHeight w:val="1"/>
        </w:trPr>
        <w:tc>
          <w:tcPr>
            <w:tcW w:w="552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F73B9" w:rsidRPr="00895A51" w:rsidRDefault="002F73B9" w:rsidP="00895A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95A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F73B9" w:rsidRDefault="00E3346E" w:rsidP="0089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F73B9" w:rsidRPr="00895A51" w:rsidRDefault="002F73B9" w:rsidP="0089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73B9" w:rsidRPr="00895A51" w:rsidTr="002F73B9">
        <w:trPr>
          <w:trHeight w:val="1"/>
        </w:trPr>
        <w:tc>
          <w:tcPr>
            <w:tcW w:w="552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F73B9" w:rsidRPr="00895A51" w:rsidRDefault="002F73B9" w:rsidP="00895A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A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Контактная работа с преподавателем</w:t>
            </w:r>
            <w:r w:rsidRPr="00895A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F73B9" w:rsidRPr="00895A51" w:rsidRDefault="00C85752" w:rsidP="00E33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E33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F73B9" w:rsidRPr="00895A51" w:rsidRDefault="00837F00" w:rsidP="0089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2F73B9" w:rsidRPr="00895A51" w:rsidTr="002F73B9">
        <w:trPr>
          <w:trHeight w:val="1"/>
        </w:trPr>
        <w:tc>
          <w:tcPr>
            <w:tcW w:w="25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2F73B9" w:rsidRPr="00F279C8" w:rsidRDefault="002F73B9" w:rsidP="00895A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2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F73B9" w:rsidRPr="00C85752" w:rsidRDefault="00C85752" w:rsidP="00895A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Занятия лекционного типа - лекционные занятия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F73B9" w:rsidRPr="00895A51" w:rsidRDefault="00E3346E" w:rsidP="0089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F73B9" w:rsidRPr="00837F00" w:rsidRDefault="00837F00" w:rsidP="0089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2F73B9" w:rsidRPr="00895A51" w:rsidTr="002F73B9">
        <w:trPr>
          <w:trHeight w:val="1"/>
        </w:trPr>
        <w:tc>
          <w:tcPr>
            <w:tcW w:w="250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2F73B9" w:rsidRPr="00895A51" w:rsidRDefault="002F73B9" w:rsidP="00895A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2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F73B9" w:rsidRPr="00895A51" w:rsidRDefault="00C85752" w:rsidP="00895A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Занятия семинарского типа - практические занятия (в том числе в форме практической подготовки, 20% от объема практических занятий*)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F73B9" w:rsidRDefault="00E3346E" w:rsidP="00E33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C8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C8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*)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F73B9" w:rsidRPr="00837F00" w:rsidRDefault="00837F00" w:rsidP="0089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12(4*)</w:t>
            </w:r>
          </w:p>
        </w:tc>
      </w:tr>
      <w:tr w:rsidR="002F73B9" w:rsidRPr="00895A51" w:rsidTr="002F73B9">
        <w:trPr>
          <w:trHeight w:val="1"/>
        </w:trPr>
        <w:tc>
          <w:tcPr>
            <w:tcW w:w="250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2F73B9" w:rsidRPr="00895A51" w:rsidRDefault="002F73B9" w:rsidP="00895A5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F73B9" w:rsidRPr="00C85752" w:rsidRDefault="00C85752" w:rsidP="00895A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Занятия семинарского типа - лабораторные работы (в том числе в форме практической подготовки, 20% от объема лабораторных занятий*)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F73B9" w:rsidRPr="009A34A1" w:rsidRDefault="002F73B9" w:rsidP="0089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F73B9" w:rsidRPr="00895A51" w:rsidRDefault="002F73B9" w:rsidP="0089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C85752" w:rsidRPr="00895A51" w:rsidTr="002F73B9">
        <w:trPr>
          <w:trHeight w:val="1"/>
        </w:trPr>
        <w:tc>
          <w:tcPr>
            <w:tcW w:w="250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C85752" w:rsidRPr="00895A51" w:rsidRDefault="00C85752" w:rsidP="00895A5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5752" w:rsidRPr="00C85752" w:rsidRDefault="00C85752" w:rsidP="00895A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Консультации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5752" w:rsidRDefault="00C85752" w:rsidP="0089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5752" w:rsidRPr="00895A51" w:rsidRDefault="00C85752" w:rsidP="0089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C85752" w:rsidRPr="00895A51" w:rsidTr="002F73B9">
        <w:trPr>
          <w:trHeight w:val="1"/>
        </w:trPr>
        <w:tc>
          <w:tcPr>
            <w:tcW w:w="250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C85752" w:rsidRPr="00895A51" w:rsidRDefault="00C85752" w:rsidP="00895A5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5752" w:rsidRPr="00C85752" w:rsidRDefault="00C85752" w:rsidP="00895A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Курсовая работа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5752" w:rsidRDefault="00C85752" w:rsidP="0089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5752" w:rsidRPr="00895A51" w:rsidRDefault="00C85752" w:rsidP="0089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2F73B9" w:rsidRPr="00895A51" w:rsidTr="002F73B9">
        <w:trPr>
          <w:trHeight w:val="1"/>
        </w:trPr>
        <w:tc>
          <w:tcPr>
            <w:tcW w:w="250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2F73B9" w:rsidRPr="00895A51" w:rsidRDefault="002F73B9" w:rsidP="00895A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2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F73B9" w:rsidRPr="00895A51" w:rsidRDefault="00C85752" w:rsidP="00895A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Промежуточная аттестация: зачет, экзамен (в том числе: в форме контактной работы/в форме СРС)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F73B9" w:rsidRPr="00AB029E" w:rsidRDefault="00837F00" w:rsidP="0089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F73B9" w:rsidRPr="00AB029E" w:rsidRDefault="00837F00" w:rsidP="0089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2F73B9" w:rsidRPr="00895A51" w:rsidTr="002F73B9">
        <w:trPr>
          <w:trHeight w:val="1"/>
        </w:trPr>
        <w:tc>
          <w:tcPr>
            <w:tcW w:w="552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F73B9" w:rsidRPr="00895A51" w:rsidRDefault="002F73B9" w:rsidP="00895A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95A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F73B9" w:rsidRDefault="00E3346E" w:rsidP="0089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F73B9" w:rsidRPr="00837F00" w:rsidRDefault="00837F00" w:rsidP="0089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</w:tr>
    </w:tbl>
    <w:p w:rsidR="00837F00" w:rsidRPr="00837F00" w:rsidRDefault="00837F00" w:rsidP="00837F0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7F0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* -</w:t>
      </w:r>
      <w:r w:rsidRPr="00837F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Дисциплина  частично  реализуется в </w:t>
      </w:r>
      <w:r w:rsidRPr="00837F0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форме практической подготовки</w:t>
      </w:r>
      <w:r w:rsidRPr="00837F00">
        <w:rPr>
          <w:rFonts w:ascii="Times New Roman" w:eastAsia="Times New Roman" w:hAnsi="Times New Roman" w:cs="Times New Roman"/>
          <w:sz w:val="24"/>
          <w:szCs w:val="24"/>
          <w:lang w:eastAsia="ru-RU"/>
        </w:rPr>
        <w:t>. Практическая подготовка организуется путем выполнения практических заданий, практикумов, лабораторных работ, иных видов учебной деятельности, содержание которых направлено на освоение профессиональных компетенций. Практическая подготовка является частью занятий семинарского типа (практических занятий) и составляет не менее 20% от объема занятий семинарского типа</w:t>
      </w:r>
      <w:proofErr w:type="gramStart"/>
      <w:r w:rsidRPr="00837F0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837F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gramStart"/>
      <w:r w:rsidRPr="00837F00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Pr="00837F0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рактических занятий).</w:t>
      </w:r>
    </w:p>
    <w:p w:rsidR="00895A51" w:rsidRPr="00ED166C" w:rsidRDefault="00895A51" w:rsidP="00ED166C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AF6ADA" w:rsidRPr="00ED166C" w:rsidRDefault="00AF6ADA" w:rsidP="00ED166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6ADA" w:rsidRPr="00ED166C" w:rsidRDefault="00AF6ADA" w:rsidP="00ED166C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ED166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Содержание дисциплины (модуля), структурированное по темам / разделам с указанием отведенного на них количества академических часов и видов учебных занятий</w:t>
      </w:r>
    </w:p>
    <w:p w:rsidR="00AF6ADA" w:rsidRPr="00347FAD" w:rsidRDefault="00AF6ADA" w:rsidP="00ED166C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47FA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Распределение часов по разделам/темам и видам работы</w:t>
      </w:r>
    </w:p>
    <w:p w:rsidR="00AF6ADA" w:rsidRPr="00347FAD" w:rsidRDefault="00AF6ADA" w:rsidP="00ED166C">
      <w:pPr>
        <w:widowControl w:val="0"/>
        <w:numPr>
          <w:ilvl w:val="2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47FA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Очная форма обучения</w:t>
      </w:r>
    </w:p>
    <w:p w:rsidR="00886B1B" w:rsidRPr="00ED166C" w:rsidRDefault="00886B1B" w:rsidP="00ED166C">
      <w:pPr>
        <w:widowControl w:val="0"/>
        <w:autoSpaceDE w:val="0"/>
        <w:autoSpaceDN w:val="0"/>
        <w:adjustRightInd w:val="0"/>
        <w:spacing w:after="0" w:line="240" w:lineRule="auto"/>
        <w:ind w:left="180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2"/>
        <w:tblW w:w="0" w:type="auto"/>
        <w:tblLayout w:type="fixed"/>
        <w:tblLook w:val="04A0" w:firstRow="1" w:lastRow="0" w:firstColumn="1" w:lastColumn="0" w:noHBand="0" w:noVBand="1"/>
      </w:tblPr>
      <w:tblGrid>
        <w:gridCol w:w="662"/>
        <w:gridCol w:w="2702"/>
        <w:gridCol w:w="821"/>
        <w:gridCol w:w="1035"/>
        <w:gridCol w:w="856"/>
        <w:gridCol w:w="1610"/>
      </w:tblGrid>
      <w:tr w:rsidR="00895A51" w:rsidRPr="00ED166C" w:rsidTr="00ED166C">
        <w:tc>
          <w:tcPr>
            <w:tcW w:w="662" w:type="dxa"/>
            <w:vMerge w:val="restart"/>
          </w:tcPr>
          <w:p w:rsidR="00895A51" w:rsidRPr="00ED166C" w:rsidRDefault="00895A51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  <w:p w:rsidR="00895A51" w:rsidRPr="00ED166C" w:rsidRDefault="00895A51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ED166C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2702" w:type="dxa"/>
            <w:vMerge w:val="restart"/>
          </w:tcPr>
          <w:p w:rsidR="00895A51" w:rsidRPr="00ED166C" w:rsidRDefault="00895A51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  <w:p w:rsidR="00895A51" w:rsidRPr="00ED166C" w:rsidRDefault="00895A51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ED166C">
              <w:rPr>
                <w:b/>
                <w:sz w:val="24"/>
                <w:szCs w:val="24"/>
              </w:rPr>
              <w:t>Раздел/тема</w:t>
            </w:r>
          </w:p>
        </w:tc>
        <w:tc>
          <w:tcPr>
            <w:tcW w:w="4322" w:type="dxa"/>
            <w:gridSpan w:val="4"/>
          </w:tcPr>
          <w:p w:rsidR="00895A51" w:rsidRPr="00ED166C" w:rsidRDefault="00895A51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ED166C">
              <w:rPr>
                <w:b/>
                <w:sz w:val="24"/>
                <w:szCs w:val="24"/>
              </w:rPr>
              <w:t>Виды учебной работы (в часах)</w:t>
            </w:r>
          </w:p>
        </w:tc>
      </w:tr>
      <w:tr w:rsidR="00895A51" w:rsidRPr="00ED166C" w:rsidTr="00ED166C">
        <w:tc>
          <w:tcPr>
            <w:tcW w:w="662" w:type="dxa"/>
            <w:vMerge/>
          </w:tcPr>
          <w:p w:rsidR="00895A51" w:rsidRPr="00ED166C" w:rsidRDefault="00895A51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702" w:type="dxa"/>
            <w:vMerge/>
          </w:tcPr>
          <w:p w:rsidR="00895A51" w:rsidRPr="00ED166C" w:rsidRDefault="00895A51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712" w:type="dxa"/>
            <w:gridSpan w:val="3"/>
          </w:tcPr>
          <w:p w:rsidR="00895A51" w:rsidRPr="00ED166C" w:rsidRDefault="00895A51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ED166C">
              <w:rPr>
                <w:b/>
                <w:sz w:val="24"/>
                <w:szCs w:val="24"/>
              </w:rPr>
              <w:t>Аудиторная работа</w:t>
            </w:r>
          </w:p>
        </w:tc>
        <w:tc>
          <w:tcPr>
            <w:tcW w:w="1610" w:type="dxa"/>
            <w:vMerge w:val="restart"/>
          </w:tcPr>
          <w:p w:rsidR="00895A51" w:rsidRPr="00ED166C" w:rsidRDefault="00895A51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ED166C">
              <w:rPr>
                <w:b/>
                <w:sz w:val="24"/>
                <w:szCs w:val="24"/>
              </w:rPr>
              <w:t>Самостоятельная работа</w:t>
            </w:r>
          </w:p>
        </w:tc>
      </w:tr>
      <w:tr w:rsidR="00895A51" w:rsidRPr="00ED166C" w:rsidTr="00ED166C">
        <w:tc>
          <w:tcPr>
            <w:tcW w:w="662" w:type="dxa"/>
            <w:vMerge/>
          </w:tcPr>
          <w:p w:rsidR="00895A51" w:rsidRPr="00ED166C" w:rsidRDefault="00895A51" w:rsidP="00ED166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702" w:type="dxa"/>
            <w:vMerge/>
          </w:tcPr>
          <w:p w:rsidR="00895A51" w:rsidRPr="00ED166C" w:rsidRDefault="00895A51" w:rsidP="00ED166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895A51" w:rsidRPr="00ED166C" w:rsidRDefault="00895A51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ED166C">
              <w:rPr>
                <w:b/>
                <w:sz w:val="24"/>
                <w:szCs w:val="24"/>
              </w:rPr>
              <w:t>ЛК</w:t>
            </w:r>
          </w:p>
        </w:tc>
        <w:tc>
          <w:tcPr>
            <w:tcW w:w="1035" w:type="dxa"/>
          </w:tcPr>
          <w:p w:rsidR="00895A51" w:rsidRPr="00ED166C" w:rsidRDefault="00895A51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</w:t>
            </w:r>
          </w:p>
        </w:tc>
        <w:tc>
          <w:tcPr>
            <w:tcW w:w="856" w:type="dxa"/>
          </w:tcPr>
          <w:p w:rsidR="00895A51" w:rsidRPr="00ED166C" w:rsidRDefault="00895A51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ЛабЗ</w:t>
            </w:r>
            <w:proofErr w:type="spellEnd"/>
          </w:p>
        </w:tc>
        <w:tc>
          <w:tcPr>
            <w:tcW w:w="1610" w:type="dxa"/>
            <w:vMerge/>
          </w:tcPr>
          <w:p w:rsidR="00895A51" w:rsidRPr="00ED166C" w:rsidRDefault="00895A51" w:rsidP="00ED166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E3346E" w:rsidRPr="00ED166C" w:rsidTr="00ED166C">
        <w:tc>
          <w:tcPr>
            <w:tcW w:w="662" w:type="dxa"/>
          </w:tcPr>
          <w:p w:rsidR="00E3346E" w:rsidRPr="00ED166C" w:rsidRDefault="00E3346E" w:rsidP="00E3346E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702" w:type="dxa"/>
          </w:tcPr>
          <w:p w:rsidR="00E3346E" w:rsidRPr="00ED166C" w:rsidRDefault="00E3346E" w:rsidP="00E3346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D166C">
              <w:rPr>
                <w:sz w:val="24"/>
                <w:szCs w:val="24"/>
              </w:rPr>
              <w:t>Введение в изучение дисциплины</w:t>
            </w:r>
          </w:p>
        </w:tc>
        <w:tc>
          <w:tcPr>
            <w:tcW w:w="821" w:type="dxa"/>
          </w:tcPr>
          <w:p w:rsidR="00E3346E" w:rsidRPr="00BB5E1E" w:rsidRDefault="00E3346E" w:rsidP="00E3346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35" w:type="dxa"/>
          </w:tcPr>
          <w:p w:rsidR="00E3346E" w:rsidRPr="00BB5E1E" w:rsidRDefault="00E3346E" w:rsidP="00E3346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856" w:type="dxa"/>
          </w:tcPr>
          <w:p w:rsidR="00E3346E" w:rsidRPr="00ED166C" w:rsidRDefault="00E3346E" w:rsidP="00E3346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610" w:type="dxa"/>
          </w:tcPr>
          <w:p w:rsidR="00E3346E" w:rsidRPr="00ED166C" w:rsidRDefault="00E3346E" w:rsidP="00E3346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</w:tr>
      <w:tr w:rsidR="00E3346E" w:rsidRPr="00ED166C" w:rsidTr="00ED166C">
        <w:tc>
          <w:tcPr>
            <w:tcW w:w="662" w:type="dxa"/>
          </w:tcPr>
          <w:p w:rsidR="00E3346E" w:rsidRPr="00ED166C" w:rsidRDefault="00E3346E" w:rsidP="00E3346E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702" w:type="dxa"/>
            <w:vAlign w:val="center"/>
          </w:tcPr>
          <w:p w:rsidR="00E3346E" w:rsidRPr="00ED166C" w:rsidRDefault="00E3346E" w:rsidP="00E3346E">
            <w:pPr>
              <w:widowControl w:val="0"/>
              <w:autoSpaceDN w:val="0"/>
              <w:adjustRightInd w:val="0"/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Основы дизайн-композиции как основополагающая  дисциплина в области графического дизайна</w:t>
            </w:r>
          </w:p>
        </w:tc>
        <w:tc>
          <w:tcPr>
            <w:tcW w:w="821" w:type="dxa"/>
          </w:tcPr>
          <w:p w:rsidR="00E3346E" w:rsidRPr="00ED166C" w:rsidRDefault="002754E3" w:rsidP="00E3346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35" w:type="dxa"/>
          </w:tcPr>
          <w:p w:rsidR="00E3346E" w:rsidRPr="00BB5E1E" w:rsidRDefault="00E3346E" w:rsidP="00E3346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856" w:type="dxa"/>
          </w:tcPr>
          <w:p w:rsidR="00E3346E" w:rsidRPr="00ED166C" w:rsidRDefault="00E3346E" w:rsidP="00E3346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610" w:type="dxa"/>
          </w:tcPr>
          <w:p w:rsidR="00E3346E" w:rsidRPr="00ED166C" w:rsidRDefault="00E3346E" w:rsidP="00E3346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</w:tr>
      <w:tr w:rsidR="00E3346E" w:rsidRPr="00ED166C" w:rsidTr="00ED166C">
        <w:tc>
          <w:tcPr>
            <w:tcW w:w="662" w:type="dxa"/>
          </w:tcPr>
          <w:p w:rsidR="00E3346E" w:rsidRPr="00ED166C" w:rsidRDefault="00E3346E" w:rsidP="00E3346E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702" w:type="dxa"/>
            <w:vAlign w:val="center"/>
          </w:tcPr>
          <w:p w:rsidR="00E3346E" w:rsidRDefault="00E3346E" w:rsidP="00E3346E">
            <w:pPr>
              <w:widowControl w:val="0"/>
              <w:autoSpaceDN w:val="0"/>
              <w:adjustRightInd w:val="0"/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Различные технические и изобразительные  приемы и средства в  </w:t>
            </w:r>
            <w:proofErr w:type="gramStart"/>
            <w:r>
              <w:rPr>
                <w:sz w:val="24"/>
                <w:szCs w:val="24"/>
              </w:rPr>
              <w:t>дизайн-композиции</w:t>
            </w:r>
            <w:proofErr w:type="gramEnd"/>
            <w:r>
              <w:rPr>
                <w:sz w:val="24"/>
                <w:szCs w:val="24"/>
              </w:rPr>
              <w:t xml:space="preserve"> графического дизайна.</w:t>
            </w:r>
          </w:p>
          <w:p w:rsidR="00E3346E" w:rsidRPr="00ED166C" w:rsidRDefault="00E3346E" w:rsidP="00E3346E">
            <w:pPr>
              <w:widowControl w:val="0"/>
              <w:autoSpaceDN w:val="0"/>
              <w:adjustRightInd w:val="0"/>
              <w:snapToGrid w:val="0"/>
              <w:jc w:val="both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E3346E" w:rsidRPr="00ED166C" w:rsidRDefault="00E3346E" w:rsidP="00E3346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35" w:type="dxa"/>
          </w:tcPr>
          <w:p w:rsidR="00E3346E" w:rsidRPr="00347FAD" w:rsidRDefault="00E3346E" w:rsidP="00E3346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856" w:type="dxa"/>
          </w:tcPr>
          <w:p w:rsidR="00E3346E" w:rsidRPr="00ED166C" w:rsidRDefault="00E3346E" w:rsidP="00E3346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610" w:type="dxa"/>
          </w:tcPr>
          <w:p w:rsidR="00E3346E" w:rsidRPr="00ED166C" w:rsidRDefault="00E3346E" w:rsidP="00E3346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</w:tr>
      <w:tr w:rsidR="00E3346E" w:rsidRPr="00ED166C" w:rsidTr="00ED166C">
        <w:tc>
          <w:tcPr>
            <w:tcW w:w="662" w:type="dxa"/>
          </w:tcPr>
          <w:p w:rsidR="00E3346E" w:rsidRPr="00ED166C" w:rsidRDefault="00E3346E" w:rsidP="00E3346E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702" w:type="dxa"/>
            <w:vAlign w:val="center"/>
          </w:tcPr>
          <w:p w:rsidR="00E3346E" w:rsidRDefault="00E3346E" w:rsidP="00E3346E">
            <w:pPr>
              <w:widowControl w:val="0"/>
              <w:autoSpaceDN w:val="0"/>
              <w:adjustRightInd w:val="0"/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Упрощение и стилизация формы  предмета, используя различных графических техник, материалов и фактур. </w:t>
            </w:r>
          </w:p>
          <w:p w:rsidR="00E3346E" w:rsidRDefault="00E3346E" w:rsidP="00E3346E">
            <w:pPr>
              <w:widowControl w:val="0"/>
              <w:autoSpaceDN w:val="0"/>
              <w:adjustRightInd w:val="0"/>
              <w:snapToGrid w:val="0"/>
              <w:jc w:val="both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E3346E" w:rsidRPr="00ED166C" w:rsidRDefault="00E3346E" w:rsidP="00E3346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35" w:type="dxa"/>
          </w:tcPr>
          <w:p w:rsidR="00E3346E" w:rsidRPr="00C23D88" w:rsidRDefault="00E3346E" w:rsidP="00E3346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(4*)</w:t>
            </w:r>
          </w:p>
        </w:tc>
        <w:tc>
          <w:tcPr>
            <w:tcW w:w="856" w:type="dxa"/>
          </w:tcPr>
          <w:p w:rsidR="00E3346E" w:rsidRPr="00ED166C" w:rsidRDefault="00E3346E" w:rsidP="00E3346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610" w:type="dxa"/>
          </w:tcPr>
          <w:p w:rsidR="00E3346E" w:rsidRDefault="00E3346E" w:rsidP="00E3346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</w:tr>
      <w:tr w:rsidR="00E3346E" w:rsidRPr="00ED166C" w:rsidTr="00ED166C">
        <w:tc>
          <w:tcPr>
            <w:tcW w:w="662" w:type="dxa"/>
          </w:tcPr>
          <w:p w:rsidR="00E3346E" w:rsidRPr="00ED166C" w:rsidRDefault="00E3346E" w:rsidP="00E3346E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702" w:type="dxa"/>
            <w:vAlign w:val="center"/>
          </w:tcPr>
          <w:p w:rsidR="00E3346E" w:rsidRDefault="00E3346E" w:rsidP="00E3346E">
            <w:pPr>
              <w:widowControl w:val="0"/>
              <w:autoSpaceDN w:val="0"/>
              <w:adjustRightInd w:val="0"/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Стили</w:t>
            </w:r>
            <w:r w:rsidRPr="00ED166C">
              <w:rPr>
                <w:sz w:val="24"/>
                <w:szCs w:val="24"/>
              </w:rPr>
              <w:t xml:space="preserve"> в современном дизайне, </w:t>
            </w:r>
            <w:r>
              <w:rPr>
                <w:sz w:val="24"/>
                <w:szCs w:val="24"/>
              </w:rPr>
              <w:t xml:space="preserve">основные особенности декоративной дизайн-композиции и композиционной </w:t>
            </w:r>
            <w:r w:rsidRPr="00ED166C">
              <w:rPr>
                <w:sz w:val="24"/>
                <w:szCs w:val="24"/>
              </w:rPr>
              <w:t>культуры</w:t>
            </w:r>
            <w:r>
              <w:rPr>
                <w:sz w:val="24"/>
                <w:szCs w:val="24"/>
              </w:rPr>
              <w:t xml:space="preserve"> графического</w:t>
            </w:r>
            <w:r w:rsidRPr="00ED166C">
              <w:rPr>
                <w:sz w:val="24"/>
                <w:szCs w:val="24"/>
              </w:rPr>
              <w:t xml:space="preserve"> дизайна. </w:t>
            </w:r>
          </w:p>
          <w:p w:rsidR="00E3346E" w:rsidRDefault="00E3346E" w:rsidP="00E3346E">
            <w:pPr>
              <w:widowControl w:val="0"/>
              <w:autoSpaceDN w:val="0"/>
              <w:adjustRightInd w:val="0"/>
              <w:snapToGrid w:val="0"/>
              <w:jc w:val="both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E3346E" w:rsidRPr="00ED166C" w:rsidRDefault="002754E3" w:rsidP="00E3346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35" w:type="dxa"/>
          </w:tcPr>
          <w:p w:rsidR="00E3346E" w:rsidRDefault="00E3346E" w:rsidP="00E3346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856" w:type="dxa"/>
          </w:tcPr>
          <w:p w:rsidR="00E3346E" w:rsidRPr="00ED166C" w:rsidRDefault="00E3346E" w:rsidP="00E3346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610" w:type="dxa"/>
          </w:tcPr>
          <w:p w:rsidR="00E3346E" w:rsidRDefault="00E3346E" w:rsidP="00E3346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</w:tr>
      <w:tr w:rsidR="00C23D88" w:rsidRPr="00ED166C" w:rsidTr="002F73B9">
        <w:tc>
          <w:tcPr>
            <w:tcW w:w="662" w:type="dxa"/>
          </w:tcPr>
          <w:p w:rsidR="00C23D88" w:rsidRPr="00ED166C" w:rsidRDefault="00C23D88" w:rsidP="00C23D88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702" w:type="dxa"/>
          </w:tcPr>
          <w:p w:rsidR="00C23D88" w:rsidRPr="0081000F" w:rsidRDefault="00C23D88" w:rsidP="00837F00">
            <w:pPr>
              <w:widowControl w:val="0"/>
              <w:autoSpaceDN w:val="0"/>
              <w:adjustRightInd w:val="0"/>
              <w:snapToGrid w:val="0"/>
              <w:jc w:val="both"/>
              <w:rPr>
                <w:i/>
                <w:sz w:val="24"/>
                <w:szCs w:val="24"/>
              </w:rPr>
            </w:pPr>
            <w:r w:rsidRPr="0081000F">
              <w:rPr>
                <w:i/>
                <w:sz w:val="24"/>
                <w:szCs w:val="24"/>
              </w:rPr>
              <w:t xml:space="preserve">Итого </w:t>
            </w:r>
          </w:p>
        </w:tc>
        <w:tc>
          <w:tcPr>
            <w:tcW w:w="821" w:type="dxa"/>
          </w:tcPr>
          <w:p w:rsidR="00C23D88" w:rsidRPr="00ED166C" w:rsidRDefault="00E3346E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035" w:type="dxa"/>
          </w:tcPr>
          <w:p w:rsidR="00C23D88" w:rsidRPr="00C23D88" w:rsidRDefault="00E3346E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20(4</w:t>
            </w:r>
            <w:r w:rsidR="00347FAD">
              <w:rPr>
                <w:sz w:val="24"/>
                <w:szCs w:val="24"/>
              </w:rPr>
              <w:t>*)</w:t>
            </w:r>
          </w:p>
        </w:tc>
        <w:tc>
          <w:tcPr>
            <w:tcW w:w="856" w:type="dxa"/>
          </w:tcPr>
          <w:p w:rsidR="00C23D88" w:rsidRPr="00ED166C" w:rsidRDefault="00C23D88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610" w:type="dxa"/>
          </w:tcPr>
          <w:p w:rsidR="00C23D88" w:rsidRDefault="00E3346E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</w:t>
            </w:r>
          </w:p>
        </w:tc>
      </w:tr>
    </w:tbl>
    <w:p w:rsidR="00347FAD" w:rsidRDefault="00347FAD" w:rsidP="00347FAD">
      <w:pPr>
        <w:pStyle w:val="a6"/>
        <w:ind w:left="1724"/>
        <w:jc w:val="both"/>
        <w:rPr>
          <w:b/>
        </w:rPr>
      </w:pPr>
    </w:p>
    <w:p w:rsidR="00D76EC5" w:rsidRPr="00ED166C" w:rsidRDefault="00D76EC5" w:rsidP="00ED166C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6ADA" w:rsidRPr="00347FAD" w:rsidRDefault="00AF6ADA" w:rsidP="00ED166C">
      <w:pPr>
        <w:widowControl w:val="0"/>
        <w:numPr>
          <w:ilvl w:val="2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47FA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Заочная форма обучения</w:t>
      </w:r>
    </w:p>
    <w:p w:rsidR="002F73B9" w:rsidRPr="00ED166C" w:rsidRDefault="002F73B9" w:rsidP="002F73B9">
      <w:pPr>
        <w:widowControl w:val="0"/>
        <w:autoSpaceDE w:val="0"/>
        <w:autoSpaceDN w:val="0"/>
        <w:adjustRightInd w:val="0"/>
        <w:spacing w:after="0" w:line="240" w:lineRule="auto"/>
        <w:ind w:left="141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2"/>
        <w:tblW w:w="0" w:type="auto"/>
        <w:tblLayout w:type="fixed"/>
        <w:tblLook w:val="04A0" w:firstRow="1" w:lastRow="0" w:firstColumn="1" w:lastColumn="0" w:noHBand="0" w:noVBand="1"/>
      </w:tblPr>
      <w:tblGrid>
        <w:gridCol w:w="662"/>
        <w:gridCol w:w="2702"/>
        <w:gridCol w:w="821"/>
        <w:gridCol w:w="1035"/>
        <w:gridCol w:w="856"/>
        <w:gridCol w:w="1610"/>
      </w:tblGrid>
      <w:tr w:rsidR="002F73B9" w:rsidRPr="00ED166C" w:rsidTr="002F73B9">
        <w:tc>
          <w:tcPr>
            <w:tcW w:w="662" w:type="dxa"/>
            <w:vMerge w:val="restart"/>
          </w:tcPr>
          <w:p w:rsidR="002F73B9" w:rsidRPr="00ED166C" w:rsidRDefault="002F73B9" w:rsidP="002F73B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  <w:p w:rsidR="002F73B9" w:rsidRPr="00ED166C" w:rsidRDefault="002F73B9" w:rsidP="002F73B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ED166C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2702" w:type="dxa"/>
            <w:vMerge w:val="restart"/>
          </w:tcPr>
          <w:p w:rsidR="002F73B9" w:rsidRPr="00ED166C" w:rsidRDefault="002F73B9" w:rsidP="002F73B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  <w:p w:rsidR="002F73B9" w:rsidRPr="00ED166C" w:rsidRDefault="002F73B9" w:rsidP="002F73B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ED166C">
              <w:rPr>
                <w:b/>
                <w:sz w:val="24"/>
                <w:szCs w:val="24"/>
              </w:rPr>
              <w:t>Раздел/тема</w:t>
            </w:r>
          </w:p>
        </w:tc>
        <w:tc>
          <w:tcPr>
            <w:tcW w:w="4322" w:type="dxa"/>
            <w:gridSpan w:val="4"/>
          </w:tcPr>
          <w:p w:rsidR="002F73B9" w:rsidRPr="00ED166C" w:rsidRDefault="002F73B9" w:rsidP="002F73B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ED166C">
              <w:rPr>
                <w:b/>
                <w:sz w:val="24"/>
                <w:szCs w:val="24"/>
              </w:rPr>
              <w:t>Виды учебной работы (в часах)</w:t>
            </w:r>
          </w:p>
        </w:tc>
      </w:tr>
      <w:tr w:rsidR="002F73B9" w:rsidRPr="00ED166C" w:rsidTr="002F73B9">
        <w:tc>
          <w:tcPr>
            <w:tcW w:w="662" w:type="dxa"/>
            <w:vMerge/>
          </w:tcPr>
          <w:p w:rsidR="002F73B9" w:rsidRPr="00ED166C" w:rsidRDefault="002F73B9" w:rsidP="002F73B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702" w:type="dxa"/>
            <w:vMerge/>
          </w:tcPr>
          <w:p w:rsidR="002F73B9" w:rsidRPr="00ED166C" w:rsidRDefault="002F73B9" w:rsidP="002F73B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712" w:type="dxa"/>
            <w:gridSpan w:val="3"/>
          </w:tcPr>
          <w:p w:rsidR="002F73B9" w:rsidRPr="00ED166C" w:rsidRDefault="002F73B9" w:rsidP="002F73B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ED166C">
              <w:rPr>
                <w:b/>
                <w:sz w:val="24"/>
                <w:szCs w:val="24"/>
              </w:rPr>
              <w:t>Аудиторная работа</w:t>
            </w:r>
          </w:p>
        </w:tc>
        <w:tc>
          <w:tcPr>
            <w:tcW w:w="1610" w:type="dxa"/>
            <w:vMerge w:val="restart"/>
          </w:tcPr>
          <w:p w:rsidR="002F73B9" w:rsidRPr="00ED166C" w:rsidRDefault="002F73B9" w:rsidP="002F73B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ED166C">
              <w:rPr>
                <w:b/>
                <w:sz w:val="24"/>
                <w:szCs w:val="24"/>
              </w:rPr>
              <w:t>Самостоятельная работа</w:t>
            </w:r>
          </w:p>
        </w:tc>
      </w:tr>
      <w:tr w:rsidR="002F73B9" w:rsidRPr="00ED166C" w:rsidTr="002F73B9">
        <w:tc>
          <w:tcPr>
            <w:tcW w:w="662" w:type="dxa"/>
            <w:vMerge/>
          </w:tcPr>
          <w:p w:rsidR="002F73B9" w:rsidRPr="00ED166C" w:rsidRDefault="002F73B9" w:rsidP="002F73B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702" w:type="dxa"/>
            <w:vMerge/>
          </w:tcPr>
          <w:p w:rsidR="002F73B9" w:rsidRPr="00ED166C" w:rsidRDefault="002F73B9" w:rsidP="002F73B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2F73B9" w:rsidRPr="00ED166C" w:rsidRDefault="002F73B9" w:rsidP="002F73B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ED166C">
              <w:rPr>
                <w:b/>
                <w:sz w:val="24"/>
                <w:szCs w:val="24"/>
              </w:rPr>
              <w:t>ЛК</w:t>
            </w:r>
          </w:p>
        </w:tc>
        <w:tc>
          <w:tcPr>
            <w:tcW w:w="1035" w:type="dxa"/>
          </w:tcPr>
          <w:p w:rsidR="002F73B9" w:rsidRPr="00ED166C" w:rsidRDefault="002F73B9" w:rsidP="002F73B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</w:t>
            </w:r>
          </w:p>
        </w:tc>
        <w:tc>
          <w:tcPr>
            <w:tcW w:w="856" w:type="dxa"/>
          </w:tcPr>
          <w:p w:rsidR="002F73B9" w:rsidRPr="00ED166C" w:rsidRDefault="002F73B9" w:rsidP="002F73B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ЛабЗ</w:t>
            </w:r>
            <w:proofErr w:type="spellEnd"/>
          </w:p>
        </w:tc>
        <w:tc>
          <w:tcPr>
            <w:tcW w:w="1610" w:type="dxa"/>
            <w:vMerge/>
          </w:tcPr>
          <w:p w:rsidR="002F73B9" w:rsidRPr="00ED166C" w:rsidRDefault="002F73B9" w:rsidP="002F73B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2754E3" w:rsidRPr="00ED166C" w:rsidTr="002F73B9">
        <w:tc>
          <w:tcPr>
            <w:tcW w:w="662" w:type="dxa"/>
          </w:tcPr>
          <w:p w:rsidR="002754E3" w:rsidRPr="00ED166C" w:rsidRDefault="002754E3" w:rsidP="002754E3">
            <w:pPr>
              <w:widowControl w:val="0"/>
              <w:numPr>
                <w:ilvl w:val="0"/>
                <w:numId w:val="39"/>
              </w:numPr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702" w:type="dxa"/>
          </w:tcPr>
          <w:p w:rsidR="002754E3" w:rsidRPr="00ED166C" w:rsidRDefault="002754E3" w:rsidP="002754E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D166C">
              <w:rPr>
                <w:sz w:val="24"/>
                <w:szCs w:val="24"/>
              </w:rPr>
              <w:t>Введение в изучение дисциплины</w:t>
            </w:r>
          </w:p>
        </w:tc>
        <w:tc>
          <w:tcPr>
            <w:tcW w:w="821" w:type="dxa"/>
          </w:tcPr>
          <w:p w:rsidR="002754E3" w:rsidRPr="00BB5E1E" w:rsidRDefault="002754E3" w:rsidP="002754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35" w:type="dxa"/>
          </w:tcPr>
          <w:p w:rsidR="002754E3" w:rsidRPr="00BB5E1E" w:rsidRDefault="00837F00" w:rsidP="002754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6" w:type="dxa"/>
          </w:tcPr>
          <w:p w:rsidR="002754E3" w:rsidRPr="00ED166C" w:rsidRDefault="002754E3" w:rsidP="002754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610" w:type="dxa"/>
          </w:tcPr>
          <w:p w:rsidR="002754E3" w:rsidRPr="00ED166C" w:rsidRDefault="00837F00" w:rsidP="002754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2754E3" w:rsidRPr="00ED166C" w:rsidTr="002F73B9">
        <w:tc>
          <w:tcPr>
            <w:tcW w:w="662" w:type="dxa"/>
          </w:tcPr>
          <w:p w:rsidR="002754E3" w:rsidRPr="00ED166C" w:rsidRDefault="002754E3" w:rsidP="002754E3">
            <w:pPr>
              <w:widowControl w:val="0"/>
              <w:numPr>
                <w:ilvl w:val="0"/>
                <w:numId w:val="39"/>
              </w:numPr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702" w:type="dxa"/>
            <w:vAlign w:val="center"/>
          </w:tcPr>
          <w:p w:rsidR="002754E3" w:rsidRPr="00ED166C" w:rsidRDefault="002754E3" w:rsidP="002754E3">
            <w:pPr>
              <w:widowControl w:val="0"/>
              <w:autoSpaceDN w:val="0"/>
              <w:adjustRightInd w:val="0"/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Основы дизайн-композиции как основополагающая  дисциплина в области графического дизайна</w:t>
            </w:r>
          </w:p>
        </w:tc>
        <w:tc>
          <w:tcPr>
            <w:tcW w:w="821" w:type="dxa"/>
          </w:tcPr>
          <w:p w:rsidR="002754E3" w:rsidRPr="00ED166C" w:rsidRDefault="002754E3" w:rsidP="002754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35" w:type="dxa"/>
          </w:tcPr>
          <w:p w:rsidR="002754E3" w:rsidRPr="00BB5E1E" w:rsidRDefault="00837F00" w:rsidP="002754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6" w:type="dxa"/>
          </w:tcPr>
          <w:p w:rsidR="002754E3" w:rsidRPr="00ED166C" w:rsidRDefault="002754E3" w:rsidP="002754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610" w:type="dxa"/>
          </w:tcPr>
          <w:p w:rsidR="002754E3" w:rsidRPr="00ED166C" w:rsidRDefault="00837F00" w:rsidP="002754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2754E3" w:rsidRPr="00ED166C" w:rsidTr="002F73B9">
        <w:tc>
          <w:tcPr>
            <w:tcW w:w="662" w:type="dxa"/>
          </w:tcPr>
          <w:p w:rsidR="002754E3" w:rsidRPr="00ED166C" w:rsidRDefault="002754E3" w:rsidP="002754E3">
            <w:pPr>
              <w:widowControl w:val="0"/>
              <w:numPr>
                <w:ilvl w:val="0"/>
                <w:numId w:val="39"/>
              </w:numPr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702" w:type="dxa"/>
            <w:vAlign w:val="center"/>
          </w:tcPr>
          <w:p w:rsidR="002754E3" w:rsidRDefault="002754E3" w:rsidP="002754E3">
            <w:pPr>
              <w:widowControl w:val="0"/>
              <w:autoSpaceDN w:val="0"/>
              <w:adjustRightInd w:val="0"/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Различные технические и изобразительные  приемы и средства в  </w:t>
            </w:r>
            <w:proofErr w:type="gramStart"/>
            <w:r>
              <w:rPr>
                <w:sz w:val="24"/>
                <w:szCs w:val="24"/>
              </w:rPr>
              <w:t>дизайн-композиции</w:t>
            </w:r>
            <w:proofErr w:type="gramEnd"/>
            <w:r>
              <w:rPr>
                <w:sz w:val="24"/>
                <w:szCs w:val="24"/>
              </w:rPr>
              <w:t xml:space="preserve"> графического дизайна.</w:t>
            </w:r>
          </w:p>
          <w:p w:rsidR="002754E3" w:rsidRPr="00ED166C" w:rsidRDefault="002754E3" w:rsidP="002754E3">
            <w:pPr>
              <w:widowControl w:val="0"/>
              <w:autoSpaceDN w:val="0"/>
              <w:adjustRightInd w:val="0"/>
              <w:snapToGrid w:val="0"/>
              <w:jc w:val="both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2754E3" w:rsidRPr="00ED166C" w:rsidRDefault="00837F00" w:rsidP="002754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035" w:type="dxa"/>
          </w:tcPr>
          <w:p w:rsidR="002754E3" w:rsidRPr="002754E3" w:rsidRDefault="00837F00" w:rsidP="002754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6" w:type="dxa"/>
          </w:tcPr>
          <w:p w:rsidR="002754E3" w:rsidRPr="00ED166C" w:rsidRDefault="002754E3" w:rsidP="002754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610" w:type="dxa"/>
          </w:tcPr>
          <w:p w:rsidR="002754E3" w:rsidRPr="00ED166C" w:rsidRDefault="00837F00" w:rsidP="002754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2754E3" w:rsidRPr="00ED166C" w:rsidTr="002F73B9">
        <w:tc>
          <w:tcPr>
            <w:tcW w:w="662" w:type="dxa"/>
          </w:tcPr>
          <w:p w:rsidR="002754E3" w:rsidRPr="00ED166C" w:rsidRDefault="002754E3" w:rsidP="002754E3">
            <w:pPr>
              <w:widowControl w:val="0"/>
              <w:numPr>
                <w:ilvl w:val="0"/>
                <w:numId w:val="39"/>
              </w:numPr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702" w:type="dxa"/>
            <w:vAlign w:val="center"/>
          </w:tcPr>
          <w:p w:rsidR="002754E3" w:rsidRDefault="002754E3" w:rsidP="002754E3">
            <w:pPr>
              <w:widowControl w:val="0"/>
              <w:autoSpaceDN w:val="0"/>
              <w:adjustRightInd w:val="0"/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Упрощение и стилизация формы  предмета, используя различных графических техник, материалов и фактур. </w:t>
            </w:r>
          </w:p>
          <w:p w:rsidR="002754E3" w:rsidRDefault="002754E3" w:rsidP="002754E3">
            <w:pPr>
              <w:widowControl w:val="0"/>
              <w:autoSpaceDN w:val="0"/>
              <w:adjustRightInd w:val="0"/>
              <w:snapToGrid w:val="0"/>
              <w:jc w:val="both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2754E3" w:rsidRPr="00ED166C" w:rsidRDefault="002754E3" w:rsidP="002754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35" w:type="dxa"/>
          </w:tcPr>
          <w:p w:rsidR="002754E3" w:rsidRPr="00C23D88" w:rsidRDefault="00837F00" w:rsidP="002754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6" w:type="dxa"/>
          </w:tcPr>
          <w:p w:rsidR="002754E3" w:rsidRPr="00ED166C" w:rsidRDefault="002754E3" w:rsidP="002754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610" w:type="dxa"/>
          </w:tcPr>
          <w:p w:rsidR="002754E3" w:rsidRDefault="00837F00" w:rsidP="002754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2754E3" w:rsidRPr="00ED166C" w:rsidTr="002F73B9">
        <w:tc>
          <w:tcPr>
            <w:tcW w:w="662" w:type="dxa"/>
          </w:tcPr>
          <w:p w:rsidR="002754E3" w:rsidRPr="00ED166C" w:rsidRDefault="002754E3" w:rsidP="002754E3">
            <w:pPr>
              <w:widowControl w:val="0"/>
              <w:numPr>
                <w:ilvl w:val="0"/>
                <w:numId w:val="39"/>
              </w:numPr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702" w:type="dxa"/>
            <w:vAlign w:val="center"/>
          </w:tcPr>
          <w:p w:rsidR="002754E3" w:rsidRDefault="002754E3" w:rsidP="002754E3">
            <w:pPr>
              <w:widowControl w:val="0"/>
              <w:autoSpaceDN w:val="0"/>
              <w:adjustRightInd w:val="0"/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Стили</w:t>
            </w:r>
            <w:r w:rsidRPr="00ED166C">
              <w:rPr>
                <w:sz w:val="24"/>
                <w:szCs w:val="24"/>
              </w:rPr>
              <w:t xml:space="preserve"> в современном дизайне, </w:t>
            </w:r>
            <w:r>
              <w:rPr>
                <w:sz w:val="24"/>
                <w:szCs w:val="24"/>
              </w:rPr>
              <w:t xml:space="preserve">основные особенности декоративной дизайн-композиции и композиционной </w:t>
            </w:r>
            <w:r w:rsidRPr="00ED166C">
              <w:rPr>
                <w:sz w:val="24"/>
                <w:szCs w:val="24"/>
              </w:rPr>
              <w:t>культуры</w:t>
            </w:r>
            <w:r>
              <w:rPr>
                <w:sz w:val="24"/>
                <w:szCs w:val="24"/>
              </w:rPr>
              <w:t xml:space="preserve"> графического</w:t>
            </w:r>
            <w:r w:rsidRPr="00ED166C">
              <w:rPr>
                <w:sz w:val="24"/>
                <w:szCs w:val="24"/>
              </w:rPr>
              <w:t xml:space="preserve"> дизайна. </w:t>
            </w:r>
          </w:p>
          <w:p w:rsidR="002754E3" w:rsidRDefault="002754E3" w:rsidP="002754E3">
            <w:pPr>
              <w:widowControl w:val="0"/>
              <w:autoSpaceDN w:val="0"/>
              <w:adjustRightInd w:val="0"/>
              <w:snapToGrid w:val="0"/>
              <w:jc w:val="both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2754E3" w:rsidRPr="00ED166C" w:rsidRDefault="002754E3" w:rsidP="002754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35" w:type="dxa"/>
          </w:tcPr>
          <w:p w:rsidR="002754E3" w:rsidRPr="00C23D88" w:rsidRDefault="00837F00" w:rsidP="002754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856" w:type="dxa"/>
          </w:tcPr>
          <w:p w:rsidR="002754E3" w:rsidRPr="00ED166C" w:rsidRDefault="002754E3" w:rsidP="002754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610" w:type="dxa"/>
          </w:tcPr>
          <w:p w:rsidR="002754E3" w:rsidRDefault="00837F00" w:rsidP="002754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2F73B9" w:rsidRPr="00ED166C" w:rsidTr="002F73B9">
        <w:tc>
          <w:tcPr>
            <w:tcW w:w="662" w:type="dxa"/>
          </w:tcPr>
          <w:p w:rsidR="002F73B9" w:rsidRPr="00ED166C" w:rsidRDefault="002F73B9" w:rsidP="002F73B9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702" w:type="dxa"/>
          </w:tcPr>
          <w:p w:rsidR="002F73B9" w:rsidRPr="0081000F" w:rsidRDefault="002F73B9" w:rsidP="00E3346E">
            <w:pPr>
              <w:widowControl w:val="0"/>
              <w:autoSpaceDN w:val="0"/>
              <w:adjustRightInd w:val="0"/>
              <w:snapToGrid w:val="0"/>
              <w:jc w:val="both"/>
              <w:rPr>
                <w:i/>
                <w:sz w:val="24"/>
                <w:szCs w:val="24"/>
              </w:rPr>
            </w:pPr>
            <w:r w:rsidRPr="0081000F">
              <w:rPr>
                <w:i/>
                <w:sz w:val="24"/>
                <w:szCs w:val="24"/>
              </w:rPr>
              <w:t xml:space="preserve">Итого за </w:t>
            </w:r>
            <w:r w:rsidR="00E3346E">
              <w:rPr>
                <w:i/>
                <w:sz w:val="24"/>
                <w:szCs w:val="24"/>
              </w:rPr>
              <w:t>1</w:t>
            </w:r>
            <w:r w:rsidRPr="0081000F">
              <w:rPr>
                <w:i/>
                <w:sz w:val="24"/>
                <w:szCs w:val="24"/>
              </w:rPr>
              <w:t>семестр</w:t>
            </w:r>
          </w:p>
        </w:tc>
        <w:tc>
          <w:tcPr>
            <w:tcW w:w="821" w:type="dxa"/>
          </w:tcPr>
          <w:p w:rsidR="002F73B9" w:rsidRPr="00ED166C" w:rsidRDefault="00837F00" w:rsidP="002F73B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035" w:type="dxa"/>
          </w:tcPr>
          <w:p w:rsidR="002F73B9" w:rsidRPr="00837F00" w:rsidRDefault="00837F00" w:rsidP="002F73B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12(4*)</w:t>
            </w:r>
          </w:p>
        </w:tc>
        <w:tc>
          <w:tcPr>
            <w:tcW w:w="856" w:type="dxa"/>
          </w:tcPr>
          <w:p w:rsidR="002F73B9" w:rsidRPr="00ED166C" w:rsidRDefault="002F73B9" w:rsidP="002F73B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610" w:type="dxa"/>
          </w:tcPr>
          <w:p w:rsidR="002F73B9" w:rsidRDefault="00837F00" w:rsidP="002F73B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</w:p>
        </w:tc>
      </w:tr>
    </w:tbl>
    <w:p w:rsidR="00895A51" w:rsidRDefault="00895A51" w:rsidP="00ED166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6ADA" w:rsidRPr="00A81FF6" w:rsidRDefault="00AF6ADA" w:rsidP="00ED166C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A81FF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Программа </w:t>
      </w:r>
      <w:proofErr w:type="gramStart"/>
      <w:r w:rsidRPr="00A81FF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дисциплины</w:t>
      </w:r>
      <w:proofErr w:type="gramEnd"/>
      <w:r w:rsidRPr="00A81FF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структурированная по темам / разделам</w:t>
      </w:r>
    </w:p>
    <w:p w:rsidR="00A81FF6" w:rsidRDefault="00A81FF6" w:rsidP="00A81FF6">
      <w:pPr>
        <w:widowControl w:val="0"/>
        <w:autoSpaceDE w:val="0"/>
        <w:autoSpaceDN w:val="0"/>
        <w:adjustRightInd w:val="0"/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81FF6" w:rsidRPr="00A81FF6" w:rsidRDefault="00A81FF6" w:rsidP="00A81FF6">
      <w:pPr>
        <w:numPr>
          <w:ilvl w:val="2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</w:t>
      </w:r>
      <w:r w:rsidRPr="00A81FF6">
        <w:rPr>
          <w:rFonts w:ascii="Times New Roman" w:hAnsi="Times New Roman" w:cs="Times New Roman"/>
          <w:b/>
        </w:rPr>
        <w:t>Содержание лекционного курса</w:t>
      </w:r>
    </w:p>
    <w:p w:rsidR="00AF6ADA" w:rsidRPr="00ED166C" w:rsidRDefault="00AF6ADA" w:rsidP="00A81FF6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17"/>
        <w:gridCol w:w="2977"/>
        <w:gridCol w:w="5245"/>
      </w:tblGrid>
      <w:tr w:rsidR="00C02E89" w:rsidRPr="00ED166C" w:rsidTr="00ED166C">
        <w:tc>
          <w:tcPr>
            <w:tcW w:w="817" w:type="dxa"/>
          </w:tcPr>
          <w:p w:rsidR="00C02E89" w:rsidRPr="00ED166C" w:rsidRDefault="00C02E89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ED166C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2977" w:type="dxa"/>
          </w:tcPr>
          <w:p w:rsidR="00C02E89" w:rsidRPr="00ED166C" w:rsidRDefault="00C02E89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ED166C">
              <w:rPr>
                <w:b/>
                <w:sz w:val="24"/>
                <w:szCs w:val="24"/>
              </w:rPr>
              <w:t>Наименование темы (раздела) дисциплины</w:t>
            </w:r>
          </w:p>
        </w:tc>
        <w:tc>
          <w:tcPr>
            <w:tcW w:w="5245" w:type="dxa"/>
          </w:tcPr>
          <w:p w:rsidR="00C02E89" w:rsidRPr="00ED166C" w:rsidRDefault="00C02E89" w:rsidP="00ED166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sz w:val="24"/>
                <w:szCs w:val="24"/>
              </w:rPr>
            </w:pPr>
            <w:r w:rsidRPr="00ED166C">
              <w:rPr>
                <w:b/>
                <w:sz w:val="24"/>
                <w:szCs w:val="24"/>
              </w:rPr>
              <w:t>Содержание лекционного курса</w:t>
            </w:r>
          </w:p>
          <w:p w:rsidR="00C02E89" w:rsidRPr="00ED166C" w:rsidRDefault="00C02E89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</w:tr>
      <w:tr w:rsidR="00C02E89" w:rsidRPr="00ED166C" w:rsidTr="00ED166C">
        <w:tc>
          <w:tcPr>
            <w:tcW w:w="817" w:type="dxa"/>
          </w:tcPr>
          <w:p w:rsidR="00C02E89" w:rsidRPr="00ED166C" w:rsidRDefault="00C02E89" w:rsidP="00ED166C">
            <w:pPr>
              <w:pStyle w:val="a6"/>
              <w:numPr>
                <w:ilvl w:val="0"/>
                <w:numId w:val="11"/>
              </w:numPr>
              <w:jc w:val="center"/>
              <w:rPr>
                <w:b/>
              </w:rPr>
            </w:pPr>
          </w:p>
        </w:tc>
        <w:tc>
          <w:tcPr>
            <w:tcW w:w="2977" w:type="dxa"/>
          </w:tcPr>
          <w:p w:rsidR="002F73B9" w:rsidRPr="00ED166C" w:rsidRDefault="002754E3" w:rsidP="00ED166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Основы дизайн-композиции как основополагающая  дисциплина в области графического дизайна</w:t>
            </w:r>
          </w:p>
        </w:tc>
        <w:tc>
          <w:tcPr>
            <w:tcW w:w="5245" w:type="dxa"/>
          </w:tcPr>
          <w:p w:rsidR="002F73B9" w:rsidRPr="002406D4" w:rsidRDefault="002754E3" w:rsidP="002406D4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ED166C">
              <w:rPr>
                <w:sz w:val="24"/>
                <w:szCs w:val="24"/>
              </w:rPr>
              <w:t>Особеннос</w:t>
            </w:r>
            <w:r>
              <w:rPr>
                <w:sz w:val="24"/>
                <w:szCs w:val="24"/>
              </w:rPr>
              <w:t>ти организации композиции в графическом дизайне. Специфические мотивы</w:t>
            </w:r>
            <w:r w:rsidRPr="00ED166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и р</w:t>
            </w:r>
            <w:r w:rsidRPr="00ED166C">
              <w:rPr>
                <w:sz w:val="24"/>
                <w:szCs w:val="24"/>
              </w:rPr>
              <w:t>азработка эскизов, скетчей</w:t>
            </w:r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дизайн-композиции</w:t>
            </w:r>
            <w:proofErr w:type="gramEnd"/>
            <w:r>
              <w:rPr>
                <w:sz w:val="24"/>
                <w:szCs w:val="24"/>
              </w:rPr>
              <w:t xml:space="preserve"> как основа </w:t>
            </w:r>
            <w:r w:rsidRPr="00ED166C">
              <w:rPr>
                <w:sz w:val="24"/>
                <w:szCs w:val="24"/>
              </w:rPr>
              <w:t>современного</w:t>
            </w:r>
            <w:r>
              <w:rPr>
                <w:sz w:val="24"/>
                <w:szCs w:val="24"/>
              </w:rPr>
              <w:t xml:space="preserve"> графического дизайна. Курс основы дизайн-композиции развивает художественно-образное и объемно-пространственное мышление, художественный вкус и изобретательность и развивает творческой индивидуальности дизайнера.</w:t>
            </w:r>
          </w:p>
        </w:tc>
      </w:tr>
      <w:tr w:rsidR="002754E3" w:rsidRPr="00ED166C" w:rsidTr="00ED166C">
        <w:tc>
          <w:tcPr>
            <w:tcW w:w="817" w:type="dxa"/>
          </w:tcPr>
          <w:p w:rsidR="002754E3" w:rsidRPr="00ED166C" w:rsidRDefault="002754E3" w:rsidP="00ED166C">
            <w:pPr>
              <w:pStyle w:val="a6"/>
              <w:numPr>
                <w:ilvl w:val="0"/>
                <w:numId w:val="11"/>
              </w:numPr>
              <w:jc w:val="center"/>
              <w:rPr>
                <w:b/>
              </w:rPr>
            </w:pPr>
          </w:p>
        </w:tc>
        <w:tc>
          <w:tcPr>
            <w:tcW w:w="2977" w:type="dxa"/>
          </w:tcPr>
          <w:p w:rsidR="002754E3" w:rsidRPr="00ED166C" w:rsidRDefault="002754E3" w:rsidP="00ED166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Стили</w:t>
            </w:r>
            <w:r w:rsidRPr="00ED166C">
              <w:rPr>
                <w:sz w:val="24"/>
                <w:szCs w:val="24"/>
              </w:rPr>
              <w:t xml:space="preserve"> в современном дизайне, </w:t>
            </w:r>
            <w:r>
              <w:rPr>
                <w:sz w:val="24"/>
                <w:szCs w:val="24"/>
              </w:rPr>
              <w:t xml:space="preserve">основные особенности декоративной дизайн-композиции и композиционной </w:t>
            </w:r>
            <w:r w:rsidRPr="00ED166C">
              <w:rPr>
                <w:sz w:val="24"/>
                <w:szCs w:val="24"/>
              </w:rPr>
              <w:t>культуры</w:t>
            </w:r>
            <w:r>
              <w:rPr>
                <w:sz w:val="24"/>
                <w:szCs w:val="24"/>
              </w:rPr>
              <w:t xml:space="preserve"> графического</w:t>
            </w:r>
            <w:r w:rsidRPr="00ED166C">
              <w:rPr>
                <w:sz w:val="24"/>
                <w:szCs w:val="24"/>
              </w:rPr>
              <w:t xml:space="preserve"> дизайна.</w:t>
            </w:r>
          </w:p>
        </w:tc>
        <w:tc>
          <w:tcPr>
            <w:tcW w:w="5245" w:type="dxa"/>
          </w:tcPr>
          <w:p w:rsidR="002754E3" w:rsidRPr="00ED166C" w:rsidRDefault="002754E3" w:rsidP="002754E3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Виды и общие характеристики стилей и направлений в современном мире. Особенности композиционной культуры в сфере графического дизайна.</w:t>
            </w:r>
          </w:p>
        </w:tc>
      </w:tr>
    </w:tbl>
    <w:p w:rsidR="00AF6ADA" w:rsidRDefault="00AF6ADA" w:rsidP="00ED166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1FF6" w:rsidRDefault="00A81FF6" w:rsidP="00A81FF6">
      <w:pPr>
        <w:ind w:left="360"/>
        <w:jc w:val="center"/>
        <w:rPr>
          <w:b/>
        </w:rPr>
      </w:pPr>
    </w:p>
    <w:p w:rsidR="00400E07" w:rsidRPr="00A81FF6" w:rsidRDefault="00400E07" w:rsidP="00A81FF6">
      <w:pPr>
        <w:ind w:left="360"/>
        <w:jc w:val="center"/>
        <w:rPr>
          <w:b/>
        </w:rPr>
      </w:pPr>
    </w:p>
    <w:p w:rsidR="00A81FF6" w:rsidRPr="00400E07" w:rsidRDefault="00A81FF6" w:rsidP="00400E07">
      <w:pPr>
        <w:pStyle w:val="a6"/>
        <w:numPr>
          <w:ilvl w:val="2"/>
          <w:numId w:val="1"/>
        </w:numPr>
        <w:rPr>
          <w:b/>
        </w:rPr>
      </w:pPr>
      <w:r w:rsidRPr="00A81FF6">
        <w:rPr>
          <w:b/>
        </w:rPr>
        <w:t>Содержание практических занятий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17"/>
        <w:gridCol w:w="2977"/>
        <w:gridCol w:w="5245"/>
      </w:tblGrid>
      <w:tr w:rsidR="00CD1D2A" w:rsidRPr="00ED166C" w:rsidTr="00ED166C">
        <w:tc>
          <w:tcPr>
            <w:tcW w:w="817" w:type="dxa"/>
          </w:tcPr>
          <w:p w:rsidR="00CD1D2A" w:rsidRPr="00ED166C" w:rsidRDefault="00CD1D2A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ED166C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2977" w:type="dxa"/>
          </w:tcPr>
          <w:p w:rsidR="00CD1D2A" w:rsidRPr="00ED166C" w:rsidRDefault="00CD1D2A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ED166C">
              <w:rPr>
                <w:b/>
                <w:sz w:val="24"/>
                <w:szCs w:val="24"/>
              </w:rPr>
              <w:t>Наименование темы (раздела) дисциплины</w:t>
            </w:r>
          </w:p>
        </w:tc>
        <w:tc>
          <w:tcPr>
            <w:tcW w:w="5245" w:type="dxa"/>
          </w:tcPr>
          <w:p w:rsidR="00CD1D2A" w:rsidRPr="00ED166C" w:rsidRDefault="00452D5C" w:rsidP="00ED166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Содержание </w:t>
            </w:r>
            <w:r w:rsidR="00A81FF6">
              <w:rPr>
                <w:b/>
                <w:sz w:val="24"/>
                <w:szCs w:val="24"/>
              </w:rPr>
              <w:t>практ</w:t>
            </w:r>
            <w:r w:rsidR="00A81FF6" w:rsidRPr="00ED166C">
              <w:rPr>
                <w:b/>
                <w:sz w:val="24"/>
                <w:szCs w:val="24"/>
              </w:rPr>
              <w:t>ических</w:t>
            </w:r>
            <w:r w:rsidR="00A81FF6">
              <w:rPr>
                <w:b/>
                <w:sz w:val="24"/>
                <w:szCs w:val="24"/>
              </w:rPr>
              <w:t xml:space="preserve"> </w:t>
            </w:r>
            <w:r w:rsidR="00A81FF6" w:rsidRPr="00ED166C">
              <w:rPr>
                <w:b/>
                <w:sz w:val="24"/>
                <w:szCs w:val="24"/>
              </w:rPr>
              <w:t>занятий</w:t>
            </w:r>
          </w:p>
          <w:p w:rsidR="00CD1D2A" w:rsidRPr="00ED166C" w:rsidRDefault="00CD1D2A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</w:tr>
      <w:tr w:rsidR="002754E3" w:rsidRPr="00ED166C" w:rsidTr="00ED166C">
        <w:tc>
          <w:tcPr>
            <w:tcW w:w="817" w:type="dxa"/>
          </w:tcPr>
          <w:p w:rsidR="002754E3" w:rsidRPr="00ED166C" w:rsidRDefault="002754E3" w:rsidP="002754E3">
            <w:pPr>
              <w:pStyle w:val="a6"/>
              <w:numPr>
                <w:ilvl w:val="0"/>
                <w:numId w:val="12"/>
              </w:numPr>
              <w:jc w:val="center"/>
            </w:pPr>
          </w:p>
        </w:tc>
        <w:tc>
          <w:tcPr>
            <w:tcW w:w="2977" w:type="dxa"/>
          </w:tcPr>
          <w:p w:rsidR="002754E3" w:rsidRPr="00ED166C" w:rsidRDefault="002754E3" w:rsidP="002754E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D166C">
              <w:rPr>
                <w:sz w:val="24"/>
                <w:szCs w:val="24"/>
              </w:rPr>
              <w:t>Введение в изучение дисциплины</w:t>
            </w:r>
          </w:p>
        </w:tc>
        <w:tc>
          <w:tcPr>
            <w:tcW w:w="5245" w:type="dxa"/>
          </w:tcPr>
          <w:p w:rsidR="002754E3" w:rsidRPr="00895A51" w:rsidRDefault="002754E3" w:rsidP="002754E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Определение основных задач бренд-коммуникаций. Выявление комплекса последовательных мероприятий. Исследование целевой аудитории компании. Ориентирование на клиента. Определение эффективности бренда.</w:t>
            </w:r>
          </w:p>
          <w:p w:rsidR="002754E3" w:rsidRPr="00ED166C" w:rsidRDefault="002754E3" w:rsidP="002754E3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sz w:val="24"/>
                <w:szCs w:val="24"/>
              </w:rPr>
            </w:pPr>
          </w:p>
        </w:tc>
      </w:tr>
      <w:tr w:rsidR="002754E3" w:rsidRPr="00ED166C" w:rsidTr="00AB029E">
        <w:tc>
          <w:tcPr>
            <w:tcW w:w="817" w:type="dxa"/>
          </w:tcPr>
          <w:p w:rsidR="002754E3" w:rsidRPr="00ED166C" w:rsidRDefault="002754E3" w:rsidP="002754E3">
            <w:pPr>
              <w:pStyle w:val="a6"/>
              <w:numPr>
                <w:ilvl w:val="0"/>
                <w:numId w:val="12"/>
              </w:numPr>
              <w:jc w:val="center"/>
            </w:pPr>
          </w:p>
        </w:tc>
        <w:tc>
          <w:tcPr>
            <w:tcW w:w="2977" w:type="dxa"/>
            <w:vAlign w:val="center"/>
          </w:tcPr>
          <w:p w:rsidR="002754E3" w:rsidRPr="00ED166C" w:rsidRDefault="002754E3" w:rsidP="002754E3">
            <w:pPr>
              <w:widowControl w:val="0"/>
              <w:autoSpaceDN w:val="0"/>
              <w:adjustRightInd w:val="0"/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Основы дизайн-композиции как основополагающая  дисциплина в области графического дизайна</w:t>
            </w:r>
          </w:p>
        </w:tc>
        <w:tc>
          <w:tcPr>
            <w:tcW w:w="5245" w:type="dxa"/>
          </w:tcPr>
          <w:p w:rsidR="002754E3" w:rsidRDefault="002754E3" w:rsidP="002754E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Определение целей разработки бренда. Маркетинговые исследования, контент-анализ. </w:t>
            </w:r>
            <w:proofErr w:type="spellStart"/>
            <w:r>
              <w:rPr>
                <w:sz w:val="24"/>
                <w:szCs w:val="24"/>
              </w:rPr>
              <w:t>Нейминг</w:t>
            </w:r>
            <w:proofErr w:type="spellEnd"/>
            <w:r>
              <w:rPr>
                <w:sz w:val="24"/>
                <w:szCs w:val="24"/>
              </w:rPr>
              <w:t xml:space="preserve"> и регистрация торговой марки. Создание логотипа компании. Стратегии продвижения бренда.</w:t>
            </w:r>
          </w:p>
        </w:tc>
      </w:tr>
      <w:tr w:rsidR="002754E3" w:rsidRPr="00ED166C" w:rsidTr="00AB029E">
        <w:tc>
          <w:tcPr>
            <w:tcW w:w="817" w:type="dxa"/>
          </w:tcPr>
          <w:p w:rsidR="002754E3" w:rsidRPr="00ED166C" w:rsidRDefault="002754E3" w:rsidP="002754E3">
            <w:pPr>
              <w:pStyle w:val="a6"/>
              <w:numPr>
                <w:ilvl w:val="0"/>
                <w:numId w:val="12"/>
              </w:numPr>
              <w:jc w:val="center"/>
            </w:pPr>
          </w:p>
        </w:tc>
        <w:tc>
          <w:tcPr>
            <w:tcW w:w="2977" w:type="dxa"/>
            <w:vAlign w:val="center"/>
          </w:tcPr>
          <w:p w:rsidR="002754E3" w:rsidRDefault="002754E3" w:rsidP="002754E3">
            <w:pPr>
              <w:widowControl w:val="0"/>
              <w:autoSpaceDN w:val="0"/>
              <w:adjustRightInd w:val="0"/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Различные технические и изобразительные  приемы и средства в  </w:t>
            </w:r>
            <w:proofErr w:type="gramStart"/>
            <w:r>
              <w:rPr>
                <w:sz w:val="24"/>
                <w:szCs w:val="24"/>
              </w:rPr>
              <w:t>дизайн-композиции</w:t>
            </w:r>
            <w:proofErr w:type="gramEnd"/>
            <w:r>
              <w:rPr>
                <w:sz w:val="24"/>
                <w:szCs w:val="24"/>
              </w:rPr>
              <w:t xml:space="preserve"> графического дизайна.</w:t>
            </w:r>
          </w:p>
          <w:p w:rsidR="002754E3" w:rsidRPr="00ED166C" w:rsidRDefault="002754E3" w:rsidP="002754E3">
            <w:pPr>
              <w:widowControl w:val="0"/>
              <w:autoSpaceDN w:val="0"/>
              <w:adjustRightInd w:val="0"/>
              <w:snapToGrid w:val="0"/>
              <w:jc w:val="both"/>
              <w:rPr>
                <w:sz w:val="24"/>
                <w:szCs w:val="24"/>
              </w:rPr>
            </w:pPr>
          </w:p>
        </w:tc>
        <w:tc>
          <w:tcPr>
            <w:tcW w:w="5245" w:type="dxa"/>
          </w:tcPr>
          <w:p w:rsidR="002754E3" w:rsidRDefault="002754E3" w:rsidP="002754E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Определение </w:t>
            </w:r>
            <w:proofErr w:type="spellStart"/>
            <w:r>
              <w:rPr>
                <w:sz w:val="24"/>
                <w:szCs w:val="24"/>
              </w:rPr>
              <w:t>состовляющих</w:t>
            </w:r>
            <w:proofErr w:type="spellEnd"/>
            <w:r>
              <w:rPr>
                <w:sz w:val="24"/>
                <w:szCs w:val="24"/>
              </w:rPr>
              <w:t xml:space="preserve"> частей бренд-бука. Бренд (миссии, ценности, целевая аудитория), Фирменный стиль (логотип, товарный знак, слоган, цвета, шрифты, фотографии, иконки, </w:t>
            </w:r>
            <w:proofErr w:type="spellStart"/>
            <w:r>
              <w:rPr>
                <w:sz w:val="24"/>
                <w:szCs w:val="24"/>
              </w:rPr>
              <w:t>патерны</w:t>
            </w:r>
            <w:proofErr w:type="spellEnd"/>
            <w:r>
              <w:rPr>
                <w:sz w:val="24"/>
                <w:szCs w:val="24"/>
              </w:rPr>
              <w:t>, текстуры). Правила взаимодействия ( язык, грамматика и оформление, читаемость, стиль, электронные письма, блог, социальные платформы)</w:t>
            </w:r>
          </w:p>
        </w:tc>
      </w:tr>
      <w:tr w:rsidR="002754E3" w:rsidRPr="00ED166C" w:rsidTr="00AB029E">
        <w:tc>
          <w:tcPr>
            <w:tcW w:w="817" w:type="dxa"/>
          </w:tcPr>
          <w:p w:rsidR="002754E3" w:rsidRPr="00ED166C" w:rsidRDefault="002754E3" w:rsidP="002754E3">
            <w:pPr>
              <w:pStyle w:val="a6"/>
              <w:numPr>
                <w:ilvl w:val="0"/>
                <w:numId w:val="12"/>
              </w:numPr>
              <w:jc w:val="center"/>
            </w:pPr>
          </w:p>
        </w:tc>
        <w:tc>
          <w:tcPr>
            <w:tcW w:w="2977" w:type="dxa"/>
            <w:vAlign w:val="center"/>
          </w:tcPr>
          <w:p w:rsidR="002754E3" w:rsidRDefault="002754E3" w:rsidP="002754E3">
            <w:pPr>
              <w:widowControl w:val="0"/>
              <w:autoSpaceDN w:val="0"/>
              <w:adjustRightInd w:val="0"/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Упрощение и стилизация формы  предмета, используя различных графических техник, материалов и фактур. </w:t>
            </w:r>
          </w:p>
          <w:p w:rsidR="002754E3" w:rsidRDefault="002754E3" w:rsidP="002754E3">
            <w:pPr>
              <w:widowControl w:val="0"/>
              <w:autoSpaceDN w:val="0"/>
              <w:adjustRightInd w:val="0"/>
              <w:snapToGrid w:val="0"/>
              <w:jc w:val="both"/>
              <w:rPr>
                <w:sz w:val="24"/>
                <w:szCs w:val="24"/>
              </w:rPr>
            </w:pPr>
          </w:p>
        </w:tc>
        <w:tc>
          <w:tcPr>
            <w:tcW w:w="5245" w:type="dxa"/>
          </w:tcPr>
          <w:p w:rsidR="002754E3" w:rsidRDefault="002754E3" w:rsidP="002754E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Принципы, средства гармонизации  </w:t>
            </w:r>
            <w:proofErr w:type="gramStart"/>
            <w:r>
              <w:rPr>
                <w:sz w:val="24"/>
                <w:szCs w:val="24"/>
              </w:rPr>
              <w:t>дизайн-композиции</w:t>
            </w:r>
            <w:proofErr w:type="gramEnd"/>
            <w:r>
              <w:rPr>
                <w:sz w:val="24"/>
                <w:szCs w:val="24"/>
              </w:rPr>
              <w:t xml:space="preserve">, взаимодействие систем гармонизации с упрощением и стилизацией форм различных предметов, используя разнообразие графических техник, материалов и фактур. </w:t>
            </w:r>
          </w:p>
        </w:tc>
      </w:tr>
      <w:tr w:rsidR="002754E3" w:rsidRPr="00ED166C" w:rsidTr="00AB029E">
        <w:tc>
          <w:tcPr>
            <w:tcW w:w="817" w:type="dxa"/>
          </w:tcPr>
          <w:p w:rsidR="002754E3" w:rsidRPr="00ED166C" w:rsidRDefault="002754E3" w:rsidP="002754E3">
            <w:pPr>
              <w:pStyle w:val="a6"/>
              <w:numPr>
                <w:ilvl w:val="0"/>
                <w:numId w:val="12"/>
              </w:numPr>
              <w:jc w:val="center"/>
            </w:pPr>
          </w:p>
        </w:tc>
        <w:tc>
          <w:tcPr>
            <w:tcW w:w="2977" w:type="dxa"/>
            <w:vAlign w:val="center"/>
          </w:tcPr>
          <w:p w:rsidR="002754E3" w:rsidRDefault="002754E3" w:rsidP="002754E3">
            <w:pPr>
              <w:widowControl w:val="0"/>
              <w:autoSpaceDN w:val="0"/>
              <w:adjustRightInd w:val="0"/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Стили</w:t>
            </w:r>
            <w:r w:rsidRPr="00ED166C">
              <w:rPr>
                <w:sz w:val="24"/>
                <w:szCs w:val="24"/>
              </w:rPr>
              <w:t xml:space="preserve"> в современном дизайне, </w:t>
            </w:r>
            <w:r>
              <w:rPr>
                <w:sz w:val="24"/>
                <w:szCs w:val="24"/>
              </w:rPr>
              <w:t xml:space="preserve">основные особенности декоративной дизайн-композиции и композиционной </w:t>
            </w:r>
            <w:r w:rsidRPr="00ED166C">
              <w:rPr>
                <w:sz w:val="24"/>
                <w:szCs w:val="24"/>
              </w:rPr>
              <w:t>культуры</w:t>
            </w:r>
            <w:r>
              <w:rPr>
                <w:sz w:val="24"/>
                <w:szCs w:val="24"/>
              </w:rPr>
              <w:t xml:space="preserve"> графического</w:t>
            </w:r>
            <w:r w:rsidRPr="00ED166C">
              <w:rPr>
                <w:sz w:val="24"/>
                <w:szCs w:val="24"/>
              </w:rPr>
              <w:t xml:space="preserve"> дизайна. </w:t>
            </w:r>
          </w:p>
          <w:p w:rsidR="002754E3" w:rsidRDefault="002754E3" w:rsidP="002754E3">
            <w:pPr>
              <w:widowControl w:val="0"/>
              <w:autoSpaceDN w:val="0"/>
              <w:adjustRightInd w:val="0"/>
              <w:snapToGrid w:val="0"/>
              <w:jc w:val="both"/>
              <w:rPr>
                <w:sz w:val="24"/>
                <w:szCs w:val="24"/>
              </w:rPr>
            </w:pPr>
          </w:p>
        </w:tc>
        <w:tc>
          <w:tcPr>
            <w:tcW w:w="5245" w:type="dxa"/>
          </w:tcPr>
          <w:p w:rsidR="002754E3" w:rsidRDefault="002754E3" w:rsidP="002754E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Виды и общие характеристики стилей в дизайне.</w:t>
            </w:r>
          </w:p>
          <w:p w:rsidR="002754E3" w:rsidRDefault="002754E3" w:rsidP="002754E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Особенности стилевых решений в дизайн- композициях графического дизайна.</w:t>
            </w:r>
          </w:p>
          <w:p w:rsidR="002754E3" w:rsidRDefault="002754E3" w:rsidP="002754E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Специфические графические мотивы в современном графическом дизайне.</w:t>
            </w:r>
          </w:p>
        </w:tc>
      </w:tr>
    </w:tbl>
    <w:p w:rsidR="00AF6ADA" w:rsidRPr="00ED166C" w:rsidRDefault="00AF6ADA" w:rsidP="00ED166C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A81FF6" w:rsidRPr="00A81FF6" w:rsidRDefault="00A81FF6" w:rsidP="00A81FF6">
      <w:pPr>
        <w:pStyle w:val="a6"/>
        <w:numPr>
          <w:ilvl w:val="2"/>
          <w:numId w:val="1"/>
        </w:numPr>
        <w:tabs>
          <w:tab w:val="left" w:pos="915"/>
        </w:tabs>
        <w:jc w:val="both"/>
        <w:rPr>
          <w:b/>
        </w:rPr>
      </w:pPr>
      <w:r w:rsidRPr="00A81FF6">
        <w:rPr>
          <w:b/>
        </w:rPr>
        <w:t>Содержание самостоятельной работы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17"/>
        <w:gridCol w:w="2977"/>
        <w:gridCol w:w="5245"/>
      </w:tblGrid>
      <w:tr w:rsidR="00A81FF6" w:rsidRPr="00ED166C" w:rsidTr="00C23296">
        <w:tc>
          <w:tcPr>
            <w:tcW w:w="817" w:type="dxa"/>
          </w:tcPr>
          <w:p w:rsidR="00A81FF6" w:rsidRPr="00ED166C" w:rsidRDefault="00A81FF6" w:rsidP="00C2329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ED166C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2977" w:type="dxa"/>
          </w:tcPr>
          <w:p w:rsidR="00A81FF6" w:rsidRPr="00ED166C" w:rsidRDefault="00A81FF6" w:rsidP="00C2329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ED166C">
              <w:rPr>
                <w:b/>
                <w:sz w:val="24"/>
                <w:szCs w:val="24"/>
              </w:rPr>
              <w:t>Наименование темы (раздела) дисциплины</w:t>
            </w:r>
          </w:p>
        </w:tc>
        <w:tc>
          <w:tcPr>
            <w:tcW w:w="5245" w:type="dxa"/>
          </w:tcPr>
          <w:p w:rsidR="00A81FF6" w:rsidRPr="00ED166C" w:rsidRDefault="00A81FF6" w:rsidP="00C2329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A81FF6">
              <w:rPr>
                <w:b/>
                <w:sz w:val="24"/>
                <w:szCs w:val="24"/>
              </w:rPr>
              <w:t xml:space="preserve">Формы и тематика самостоятельной работы </w:t>
            </w:r>
          </w:p>
        </w:tc>
      </w:tr>
      <w:tr w:rsidR="002754E3" w:rsidRPr="00ED166C" w:rsidTr="00C23296">
        <w:tc>
          <w:tcPr>
            <w:tcW w:w="817" w:type="dxa"/>
          </w:tcPr>
          <w:p w:rsidR="002754E3" w:rsidRPr="00ED166C" w:rsidRDefault="002754E3" w:rsidP="002754E3">
            <w:pPr>
              <w:pStyle w:val="a6"/>
              <w:numPr>
                <w:ilvl w:val="0"/>
                <w:numId w:val="31"/>
              </w:numPr>
              <w:jc w:val="center"/>
            </w:pPr>
          </w:p>
        </w:tc>
        <w:tc>
          <w:tcPr>
            <w:tcW w:w="2977" w:type="dxa"/>
          </w:tcPr>
          <w:p w:rsidR="002754E3" w:rsidRPr="00ED166C" w:rsidRDefault="002754E3" w:rsidP="002754E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D166C">
              <w:rPr>
                <w:sz w:val="24"/>
                <w:szCs w:val="24"/>
              </w:rPr>
              <w:t>Введение в изучение дисциплины</w:t>
            </w:r>
          </w:p>
        </w:tc>
        <w:tc>
          <w:tcPr>
            <w:tcW w:w="5245" w:type="dxa"/>
          </w:tcPr>
          <w:p w:rsidR="002754E3" w:rsidRPr="00895A51" w:rsidRDefault="002754E3" w:rsidP="002754E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Формулирование основных задач бренд-коммуникаций. Исследование целевой аудитории компании. Ориентирование на клиента. Определение эффективности бренда.</w:t>
            </w:r>
          </w:p>
          <w:p w:rsidR="002754E3" w:rsidRPr="00ED166C" w:rsidRDefault="002754E3" w:rsidP="002754E3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sz w:val="24"/>
                <w:szCs w:val="24"/>
              </w:rPr>
            </w:pPr>
          </w:p>
        </w:tc>
      </w:tr>
      <w:tr w:rsidR="002754E3" w:rsidRPr="00ED166C" w:rsidTr="00AB029E">
        <w:tc>
          <w:tcPr>
            <w:tcW w:w="817" w:type="dxa"/>
          </w:tcPr>
          <w:p w:rsidR="002754E3" w:rsidRPr="00ED166C" w:rsidRDefault="002754E3" w:rsidP="002754E3">
            <w:pPr>
              <w:pStyle w:val="a6"/>
              <w:numPr>
                <w:ilvl w:val="0"/>
                <w:numId w:val="31"/>
              </w:numPr>
              <w:jc w:val="center"/>
            </w:pPr>
          </w:p>
        </w:tc>
        <w:tc>
          <w:tcPr>
            <w:tcW w:w="2977" w:type="dxa"/>
            <w:vAlign w:val="center"/>
          </w:tcPr>
          <w:p w:rsidR="002754E3" w:rsidRPr="00ED166C" w:rsidRDefault="002754E3" w:rsidP="002754E3">
            <w:pPr>
              <w:widowControl w:val="0"/>
              <w:autoSpaceDN w:val="0"/>
              <w:adjustRightInd w:val="0"/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Основы дизайн-композиции как основополагающая  дисциплина в области графического дизайна</w:t>
            </w:r>
          </w:p>
        </w:tc>
        <w:tc>
          <w:tcPr>
            <w:tcW w:w="5245" w:type="dxa"/>
          </w:tcPr>
          <w:p w:rsidR="002754E3" w:rsidRDefault="002754E3" w:rsidP="002754E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Определение целей разработки бренда. Маркетинговые исследования, контент-анализ. </w:t>
            </w:r>
            <w:proofErr w:type="spellStart"/>
            <w:r>
              <w:rPr>
                <w:sz w:val="24"/>
                <w:szCs w:val="24"/>
              </w:rPr>
              <w:t>Нейминг</w:t>
            </w:r>
            <w:proofErr w:type="spellEnd"/>
            <w:r>
              <w:rPr>
                <w:sz w:val="24"/>
                <w:szCs w:val="24"/>
              </w:rPr>
              <w:t xml:space="preserve"> и регистрация торговой марки. Создание логотипа компании. Стратегии продвижения бренда.</w:t>
            </w:r>
          </w:p>
        </w:tc>
      </w:tr>
      <w:tr w:rsidR="002754E3" w:rsidRPr="00ED166C" w:rsidTr="00AB029E">
        <w:tc>
          <w:tcPr>
            <w:tcW w:w="817" w:type="dxa"/>
          </w:tcPr>
          <w:p w:rsidR="002754E3" w:rsidRPr="00ED166C" w:rsidRDefault="002754E3" w:rsidP="002754E3">
            <w:pPr>
              <w:pStyle w:val="a6"/>
              <w:numPr>
                <w:ilvl w:val="0"/>
                <w:numId w:val="31"/>
              </w:numPr>
              <w:jc w:val="center"/>
            </w:pPr>
          </w:p>
        </w:tc>
        <w:tc>
          <w:tcPr>
            <w:tcW w:w="2977" w:type="dxa"/>
            <w:vAlign w:val="center"/>
          </w:tcPr>
          <w:p w:rsidR="002754E3" w:rsidRDefault="002754E3" w:rsidP="002754E3">
            <w:pPr>
              <w:widowControl w:val="0"/>
              <w:autoSpaceDN w:val="0"/>
              <w:adjustRightInd w:val="0"/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Различные технические и изобразительные  приемы и средства в  </w:t>
            </w:r>
            <w:proofErr w:type="gramStart"/>
            <w:r>
              <w:rPr>
                <w:sz w:val="24"/>
                <w:szCs w:val="24"/>
              </w:rPr>
              <w:t>дизайн-композиции</w:t>
            </w:r>
            <w:proofErr w:type="gramEnd"/>
            <w:r>
              <w:rPr>
                <w:sz w:val="24"/>
                <w:szCs w:val="24"/>
              </w:rPr>
              <w:t xml:space="preserve"> графического дизайна.</w:t>
            </w:r>
          </w:p>
          <w:p w:rsidR="002754E3" w:rsidRPr="00ED166C" w:rsidRDefault="002754E3" w:rsidP="002754E3">
            <w:pPr>
              <w:widowControl w:val="0"/>
              <w:autoSpaceDN w:val="0"/>
              <w:adjustRightInd w:val="0"/>
              <w:snapToGrid w:val="0"/>
              <w:jc w:val="both"/>
              <w:rPr>
                <w:sz w:val="24"/>
                <w:szCs w:val="24"/>
              </w:rPr>
            </w:pPr>
          </w:p>
        </w:tc>
        <w:tc>
          <w:tcPr>
            <w:tcW w:w="5245" w:type="dxa"/>
          </w:tcPr>
          <w:p w:rsidR="002754E3" w:rsidRDefault="002754E3" w:rsidP="002754E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Определение </w:t>
            </w:r>
            <w:proofErr w:type="spellStart"/>
            <w:r>
              <w:rPr>
                <w:sz w:val="24"/>
                <w:szCs w:val="24"/>
              </w:rPr>
              <w:t>состовляющих</w:t>
            </w:r>
            <w:proofErr w:type="spellEnd"/>
            <w:r>
              <w:rPr>
                <w:sz w:val="24"/>
                <w:szCs w:val="24"/>
              </w:rPr>
              <w:t xml:space="preserve"> частей бренд-бука. Бренд (миссии, ценности, целевая аудитория), Фирменный стиль (логотип, товарный знак, слоган, цвета, шрифты, фотографии, иконки, </w:t>
            </w:r>
            <w:proofErr w:type="spellStart"/>
            <w:r>
              <w:rPr>
                <w:sz w:val="24"/>
                <w:szCs w:val="24"/>
              </w:rPr>
              <w:t>патерны</w:t>
            </w:r>
            <w:proofErr w:type="spellEnd"/>
            <w:r>
              <w:rPr>
                <w:sz w:val="24"/>
                <w:szCs w:val="24"/>
              </w:rPr>
              <w:t>, текстуры). Правила взаимодействия ( язык, грамматика и оформление, читаемость, стиль, электронные письма, блог, социальные платформы)</w:t>
            </w:r>
          </w:p>
        </w:tc>
      </w:tr>
      <w:tr w:rsidR="002754E3" w:rsidRPr="00ED166C" w:rsidTr="00AB029E">
        <w:tc>
          <w:tcPr>
            <w:tcW w:w="817" w:type="dxa"/>
          </w:tcPr>
          <w:p w:rsidR="002754E3" w:rsidRPr="00ED166C" w:rsidRDefault="002754E3" w:rsidP="002754E3">
            <w:pPr>
              <w:pStyle w:val="a6"/>
              <w:numPr>
                <w:ilvl w:val="0"/>
                <w:numId w:val="31"/>
              </w:numPr>
              <w:jc w:val="center"/>
            </w:pPr>
          </w:p>
        </w:tc>
        <w:tc>
          <w:tcPr>
            <w:tcW w:w="2977" w:type="dxa"/>
            <w:vAlign w:val="center"/>
          </w:tcPr>
          <w:p w:rsidR="002754E3" w:rsidRDefault="002754E3" w:rsidP="002754E3">
            <w:pPr>
              <w:widowControl w:val="0"/>
              <w:autoSpaceDN w:val="0"/>
              <w:adjustRightInd w:val="0"/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Упрощение и стилизация формы  предмета, используя различных графических техник, материалов и фактур. </w:t>
            </w:r>
          </w:p>
          <w:p w:rsidR="002754E3" w:rsidRDefault="002754E3" w:rsidP="002754E3">
            <w:pPr>
              <w:widowControl w:val="0"/>
              <w:autoSpaceDN w:val="0"/>
              <w:adjustRightInd w:val="0"/>
              <w:snapToGrid w:val="0"/>
              <w:jc w:val="both"/>
              <w:rPr>
                <w:sz w:val="24"/>
                <w:szCs w:val="24"/>
              </w:rPr>
            </w:pPr>
          </w:p>
        </w:tc>
        <w:tc>
          <w:tcPr>
            <w:tcW w:w="5245" w:type="dxa"/>
          </w:tcPr>
          <w:p w:rsidR="002754E3" w:rsidRDefault="002754E3" w:rsidP="002754E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Обозначить принципы, средства гармонизации  </w:t>
            </w:r>
            <w:proofErr w:type="gramStart"/>
            <w:r>
              <w:rPr>
                <w:sz w:val="24"/>
                <w:szCs w:val="24"/>
              </w:rPr>
              <w:t>дизайн-композиции</w:t>
            </w:r>
            <w:proofErr w:type="gramEnd"/>
            <w:r>
              <w:rPr>
                <w:sz w:val="24"/>
                <w:szCs w:val="24"/>
              </w:rPr>
              <w:t xml:space="preserve">, взаимодействие систем гармонизации с упрощением и стилизацией форм различных предметов, используя разнообразие графических техник, материалов и фактур. </w:t>
            </w:r>
          </w:p>
        </w:tc>
      </w:tr>
      <w:tr w:rsidR="002754E3" w:rsidRPr="00ED166C" w:rsidTr="00AB029E">
        <w:tc>
          <w:tcPr>
            <w:tcW w:w="817" w:type="dxa"/>
          </w:tcPr>
          <w:p w:rsidR="002754E3" w:rsidRPr="00ED166C" w:rsidRDefault="002754E3" w:rsidP="002754E3">
            <w:pPr>
              <w:pStyle w:val="a6"/>
              <w:numPr>
                <w:ilvl w:val="0"/>
                <w:numId w:val="31"/>
              </w:numPr>
              <w:jc w:val="center"/>
            </w:pPr>
          </w:p>
        </w:tc>
        <w:tc>
          <w:tcPr>
            <w:tcW w:w="2977" w:type="dxa"/>
            <w:vAlign w:val="center"/>
          </w:tcPr>
          <w:p w:rsidR="002754E3" w:rsidRDefault="002754E3" w:rsidP="002754E3">
            <w:pPr>
              <w:widowControl w:val="0"/>
              <w:autoSpaceDN w:val="0"/>
              <w:adjustRightInd w:val="0"/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Стили</w:t>
            </w:r>
            <w:r w:rsidRPr="00ED166C">
              <w:rPr>
                <w:sz w:val="24"/>
                <w:szCs w:val="24"/>
              </w:rPr>
              <w:t xml:space="preserve"> в современном дизайне, </w:t>
            </w:r>
            <w:r>
              <w:rPr>
                <w:sz w:val="24"/>
                <w:szCs w:val="24"/>
              </w:rPr>
              <w:t xml:space="preserve">основные особенности декоративной дизайн-композиции и композиционной </w:t>
            </w:r>
            <w:r w:rsidRPr="00ED166C">
              <w:rPr>
                <w:sz w:val="24"/>
                <w:szCs w:val="24"/>
              </w:rPr>
              <w:t>культуры</w:t>
            </w:r>
            <w:r>
              <w:rPr>
                <w:sz w:val="24"/>
                <w:szCs w:val="24"/>
              </w:rPr>
              <w:t xml:space="preserve"> графического</w:t>
            </w:r>
            <w:r w:rsidRPr="00ED166C">
              <w:rPr>
                <w:sz w:val="24"/>
                <w:szCs w:val="24"/>
              </w:rPr>
              <w:t xml:space="preserve"> дизайна. </w:t>
            </w:r>
          </w:p>
          <w:p w:rsidR="002754E3" w:rsidRDefault="002754E3" w:rsidP="002754E3">
            <w:pPr>
              <w:widowControl w:val="0"/>
              <w:autoSpaceDN w:val="0"/>
              <w:adjustRightInd w:val="0"/>
              <w:snapToGrid w:val="0"/>
              <w:jc w:val="both"/>
              <w:rPr>
                <w:sz w:val="24"/>
                <w:szCs w:val="24"/>
              </w:rPr>
            </w:pPr>
          </w:p>
        </w:tc>
        <w:tc>
          <w:tcPr>
            <w:tcW w:w="5245" w:type="dxa"/>
          </w:tcPr>
          <w:p w:rsidR="002754E3" w:rsidRDefault="002754E3" w:rsidP="002754E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Определить виды и общие характеристики стилей в дизайне.</w:t>
            </w:r>
          </w:p>
          <w:p w:rsidR="002754E3" w:rsidRDefault="002754E3" w:rsidP="002754E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Определить особенности стилевых решений в дизайн- композициях графического дизайна.</w:t>
            </w:r>
          </w:p>
          <w:p w:rsidR="002754E3" w:rsidRDefault="002754E3" w:rsidP="002754E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Выделить специфические графические мотивы в современном графическом дизайне.</w:t>
            </w:r>
          </w:p>
        </w:tc>
      </w:tr>
    </w:tbl>
    <w:p w:rsidR="00A81FF6" w:rsidRPr="00A81FF6" w:rsidRDefault="00AF6ADA" w:rsidP="00A81FF6">
      <w:pPr>
        <w:pStyle w:val="a6"/>
        <w:tabs>
          <w:tab w:val="left" w:pos="915"/>
        </w:tabs>
        <w:ind w:left="2138"/>
        <w:jc w:val="both"/>
        <w:rPr>
          <w:b/>
        </w:rPr>
      </w:pPr>
      <w:r w:rsidRPr="00A81FF6">
        <w:rPr>
          <w:b/>
        </w:rPr>
        <w:tab/>
      </w:r>
    </w:p>
    <w:p w:rsidR="00AF6ADA" w:rsidRPr="00D24AA2" w:rsidRDefault="00AF6ADA" w:rsidP="00ED166C">
      <w:pPr>
        <w:tabs>
          <w:tab w:val="left" w:pos="91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CA5D5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5</w:t>
      </w:r>
      <w:r w:rsidRPr="00ED16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ED166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Перечень учебно-методического обеспечения для самостоятельной работы обучающихся по дисциплине (модулю)</w:t>
      </w:r>
    </w:p>
    <w:p w:rsidR="002754E3" w:rsidRDefault="002754E3" w:rsidP="002754E3">
      <w:pPr>
        <w:pStyle w:val="a6"/>
        <w:numPr>
          <w:ilvl w:val="0"/>
          <w:numId w:val="40"/>
        </w:numPr>
        <w:jc w:val="both"/>
      </w:pPr>
      <w:r w:rsidRPr="00C943A0">
        <w:t>Казарина, Т. Ю. Композиция</w:t>
      </w:r>
      <w:proofErr w:type="gramStart"/>
      <w:r w:rsidRPr="00C943A0">
        <w:t xml:space="preserve"> :</w:t>
      </w:r>
      <w:proofErr w:type="gramEnd"/>
      <w:r w:rsidRPr="00C943A0">
        <w:t xml:space="preserve"> практикум для обучающихся по направлению подготовки 54.03.01 «Дизайн», профиль «Графический дизайн», квалификация (степень) выпускника «бакалавр» / Т. Ю. Казарина ; составители Т. Ю. Казарина. — Кемерово</w:t>
      </w:r>
      <w:proofErr w:type="gramStart"/>
      <w:r w:rsidRPr="00C943A0">
        <w:t xml:space="preserve"> :</w:t>
      </w:r>
      <w:proofErr w:type="gramEnd"/>
      <w:r w:rsidRPr="00C943A0">
        <w:t xml:space="preserve"> Кемеровский государственный институт культуры, 2019. — 42 c. — ISBN 978-5-8154-0496-0. — Текст</w:t>
      </w:r>
      <w:proofErr w:type="gramStart"/>
      <w:r w:rsidRPr="00C943A0">
        <w:t xml:space="preserve"> :</w:t>
      </w:r>
      <w:proofErr w:type="gramEnd"/>
      <w:r w:rsidRPr="00C943A0">
        <w:t xml:space="preserve"> электронный // Электронно-библиотечная система IPR BOOKS : [сайт]. — URL: </w:t>
      </w:r>
      <w:hyperlink r:id="rId8" w:history="1">
        <w:r w:rsidRPr="002754E3">
          <w:rPr>
            <w:rStyle w:val="a9"/>
          </w:rPr>
          <w:t>http://www.iprbookshop.ru/95557.html</w:t>
        </w:r>
      </w:hyperlink>
      <w:r w:rsidRPr="00C943A0">
        <w:t xml:space="preserve"> </w:t>
      </w:r>
    </w:p>
    <w:p w:rsidR="002754E3" w:rsidRDefault="002754E3" w:rsidP="002754E3">
      <w:pPr>
        <w:pStyle w:val="a6"/>
        <w:jc w:val="both"/>
      </w:pPr>
    </w:p>
    <w:p w:rsidR="002754E3" w:rsidRDefault="002754E3" w:rsidP="002754E3">
      <w:pPr>
        <w:pStyle w:val="a6"/>
        <w:numPr>
          <w:ilvl w:val="0"/>
          <w:numId w:val="40"/>
        </w:numPr>
        <w:jc w:val="both"/>
      </w:pPr>
      <w:r w:rsidRPr="00C943A0">
        <w:t>Ласкова, М. К. Композиция и архитектоника формы в дизайне</w:t>
      </w:r>
      <w:proofErr w:type="gramStart"/>
      <w:r w:rsidRPr="00C943A0">
        <w:t xml:space="preserve"> :</w:t>
      </w:r>
      <w:proofErr w:type="gramEnd"/>
      <w:r w:rsidRPr="00C943A0">
        <w:t xml:space="preserve"> учебно-методическое пособие / М. К. Ласкова. — Армавир</w:t>
      </w:r>
      <w:proofErr w:type="gramStart"/>
      <w:r w:rsidRPr="00C943A0">
        <w:t xml:space="preserve"> :</w:t>
      </w:r>
      <w:proofErr w:type="gramEnd"/>
      <w:r w:rsidRPr="00C943A0">
        <w:t xml:space="preserve"> </w:t>
      </w:r>
      <w:proofErr w:type="spellStart"/>
      <w:r w:rsidRPr="00C943A0">
        <w:t>Армавирский</w:t>
      </w:r>
      <w:proofErr w:type="spellEnd"/>
      <w:r w:rsidRPr="00C943A0">
        <w:t xml:space="preserve"> государственный педагогический университет, 2019. — 121 c. — ISBN 2227-8397. — Текст</w:t>
      </w:r>
      <w:proofErr w:type="gramStart"/>
      <w:r w:rsidRPr="00C943A0">
        <w:t xml:space="preserve"> :</w:t>
      </w:r>
      <w:proofErr w:type="gramEnd"/>
      <w:r w:rsidRPr="00C943A0">
        <w:t xml:space="preserve"> электронный // Электронно-библиотечная система IPR BOOKS : [сайт]. — URL: </w:t>
      </w:r>
      <w:hyperlink r:id="rId9" w:history="1">
        <w:r w:rsidRPr="002754E3">
          <w:rPr>
            <w:rStyle w:val="a9"/>
          </w:rPr>
          <w:t>http://www.iprbookshop.ru/85912.html</w:t>
        </w:r>
      </w:hyperlink>
      <w:r w:rsidRPr="00C943A0">
        <w:t xml:space="preserve"> </w:t>
      </w:r>
    </w:p>
    <w:p w:rsidR="002754E3" w:rsidRDefault="002754E3" w:rsidP="002754E3">
      <w:pPr>
        <w:pStyle w:val="a6"/>
      </w:pPr>
    </w:p>
    <w:p w:rsidR="002754E3" w:rsidRDefault="002754E3" w:rsidP="002754E3">
      <w:pPr>
        <w:pStyle w:val="a6"/>
        <w:jc w:val="both"/>
      </w:pPr>
    </w:p>
    <w:p w:rsidR="002754E3" w:rsidRDefault="002754E3" w:rsidP="002754E3">
      <w:pPr>
        <w:pStyle w:val="a6"/>
        <w:numPr>
          <w:ilvl w:val="0"/>
          <w:numId w:val="40"/>
        </w:numPr>
        <w:jc w:val="both"/>
      </w:pPr>
      <w:r w:rsidRPr="00C943A0">
        <w:t>Бесчастнов, Н. П. Основы композиции (история, теория и современная практика)</w:t>
      </w:r>
      <w:proofErr w:type="gramStart"/>
      <w:r w:rsidRPr="00C943A0">
        <w:t xml:space="preserve"> :</w:t>
      </w:r>
      <w:proofErr w:type="gramEnd"/>
      <w:r w:rsidRPr="00C943A0">
        <w:t xml:space="preserve"> монография / Н. П. Бесчастнов. — Саратов</w:t>
      </w:r>
      <w:proofErr w:type="gramStart"/>
      <w:r w:rsidRPr="00C943A0">
        <w:t xml:space="preserve"> :</w:t>
      </w:r>
      <w:proofErr w:type="gramEnd"/>
      <w:r w:rsidRPr="00C943A0">
        <w:t xml:space="preserve"> Вузовское образование, 2018. — 222 c. — ISBN 978-5-4487-0277-8. — Текст</w:t>
      </w:r>
      <w:proofErr w:type="gramStart"/>
      <w:r w:rsidRPr="00C943A0">
        <w:t xml:space="preserve"> :</w:t>
      </w:r>
      <w:proofErr w:type="gramEnd"/>
      <w:r w:rsidRPr="00C943A0">
        <w:t xml:space="preserve"> электронный // Электронно-библиотечная система IPR BOOKS : [сайт]. — URL:</w:t>
      </w:r>
      <w:hyperlink r:id="rId10" w:history="1">
        <w:r w:rsidRPr="002754E3">
          <w:rPr>
            <w:rStyle w:val="a9"/>
          </w:rPr>
          <w:t xml:space="preserve"> http://www.iprbookshop.ru/76538.html</w:t>
        </w:r>
      </w:hyperlink>
      <w:r w:rsidRPr="00C943A0">
        <w:t xml:space="preserve"> </w:t>
      </w:r>
    </w:p>
    <w:p w:rsidR="002754E3" w:rsidRDefault="002754E3" w:rsidP="002754E3">
      <w:pPr>
        <w:pStyle w:val="a6"/>
      </w:pPr>
    </w:p>
    <w:p w:rsidR="002754E3" w:rsidRDefault="002754E3" w:rsidP="002754E3">
      <w:pPr>
        <w:pStyle w:val="a6"/>
        <w:numPr>
          <w:ilvl w:val="0"/>
          <w:numId w:val="40"/>
        </w:numPr>
        <w:jc w:val="both"/>
      </w:pPr>
      <w:r w:rsidRPr="00C943A0">
        <w:t>Баранов, М. Б. Пропедевтика в композиции</w:t>
      </w:r>
      <w:proofErr w:type="gramStart"/>
      <w:r w:rsidRPr="00C943A0">
        <w:t xml:space="preserve"> :</w:t>
      </w:r>
      <w:proofErr w:type="gramEnd"/>
      <w:r w:rsidRPr="00C943A0">
        <w:t xml:space="preserve"> учебное пособие / М. Б. Баранов. — Белгород</w:t>
      </w:r>
      <w:proofErr w:type="gramStart"/>
      <w:r w:rsidRPr="00C943A0">
        <w:t xml:space="preserve"> :</w:t>
      </w:r>
      <w:proofErr w:type="gramEnd"/>
      <w:r w:rsidRPr="00C943A0">
        <w:t xml:space="preserve"> Белгородский государственный технологический университет им. В.Г. Шухова, ЭБС АСВ, 2018. — 52 c. — ISBN 2227-8397. — Текст</w:t>
      </w:r>
      <w:proofErr w:type="gramStart"/>
      <w:r w:rsidRPr="00C943A0">
        <w:t xml:space="preserve"> :</w:t>
      </w:r>
      <w:proofErr w:type="gramEnd"/>
      <w:r w:rsidRPr="00C943A0">
        <w:t xml:space="preserve"> электронный // Электронно-библиотечная система IPR BOOKS : [сайт]. — URL: </w:t>
      </w:r>
      <w:hyperlink r:id="rId11" w:history="1">
        <w:r w:rsidRPr="00EE5D9F">
          <w:rPr>
            <w:rStyle w:val="a9"/>
          </w:rPr>
          <w:t>http://www.iprbookshop.ru/92290.html</w:t>
        </w:r>
      </w:hyperlink>
      <w:r w:rsidRPr="00C943A0">
        <w:t xml:space="preserve"> </w:t>
      </w:r>
    </w:p>
    <w:p w:rsidR="002754E3" w:rsidRDefault="002754E3" w:rsidP="002754E3">
      <w:pPr>
        <w:pStyle w:val="a6"/>
      </w:pPr>
    </w:p>
    <w:p w:rsidR="002754E3" w:rsidRDefault="002754E3" w:rsidP="002754E3">
      <w:pPr>
        <w:pStyle w:val="a6"/>
      </w:pPr>
    </w:p>
    <w:p w:rsidR="002754E3" w:rsidRDefault="002754E3" w:rsidP="002754E3">
      <w:pPr>
        <w:pStyle w:val="a6"/>
        <w:numPr>
          <w:ilvl w:val="0"/>
          <w:numId w:val="40"/>
        </w:numPr>
        <w:jc w:val="both"/>
      </w:pPr>
      <w:proofErr w:type="spellStart"/>
      <w:r w:rsidRPr="00F51527">
        <w:t>Барциц</w:t>
      </w:r>
      <w:proofErr w:type="spellEnd"/>
      <w:r w:rsidRPr="00F51527">
        <w:t>, Р. Ч. Графическая композиция в системе высшего художественного образования. Вопросы теории и практики</w:t>
      </w:r>
      <w:proofErr w:type="gramStart"/>
      <w:r w:rsidRPr="00F51527">
        <w:t xml:space="preserve"> :</w:t>
      </w:r>
      <w:proofErr w:type="gramEnd"/>
      <w:r w:rsidRPr="00F51527">
        <w:t xml:space="preserve"> учебное пособие / Р. Ч. </w:t>
      </w:r>
      <w:proofErr w:type="spellStart"/>
      <w:r w:rsidRPr="00F51527">
        <w:t>Барциц</w:t>
      </w:r>
      <w:proofErr w:type="spellEnd"/>
      <w:r w:rsidRPr="00F51527">
        <w:t>. — Москва</w:t>
      </w:r>
      <w:proofErr w:type="gramStart"/>
      <w:r w:rsidRPr="00F51527">
        <w:t xml:space="preserve"> :</w:t>
      </w:r>
      <w:proofErr w:type="gramEnd"/>
      <w:r w:rsidRPr="00F51527">
        <w:t xml:space="preserve"> Московский педагогический государственный университет, 2017. — 200 c. — ISBN 978-5-4263-0355-3. — Текст</w:t>
      </w:r>
      <w:proofErr w:type="gramStart"/>
      <w:r w:rsidRPr="00F51527">
        <w:t xml:space="preserve"> :</w:t>
      </w:r>
      <w:proofErr w:type="gramEnd"/>
      <w:r w:rsidRPr="00F51527">
        <w:t xml:space="preserve"> электронный // Электронно-библиотечная система IPR BOOKS : [сайт]. — </w:t>
      </w:r>
      <w:hyperlink r:id="rId12" w:history="1">
        <w:r w:rsidRPr="00EE5D9F">
          <w:rPr>
            <w:rStyle w:val="a9"/>
          </w:rPr>
          <w:t>URL: http://www.iprbookshop.ru/79060.html</w:t>
        </w:r>
      </w:hyperlink>
    </w:p>
    <w:p w:rsidR="00895A51" w:rsidRDefault="00895A51" w:rsidP="00895A51">
      <w:pPr>
        <w:jc w:val="both"/>
      </w:pPr>
    </w:p>
    <w:p w:rsidR="00CD1D2A" w:rsidRPr="00ED166C" w:rsidRDefault="00CD1D2A" w:rsidP="00ED166C">
      <w:pPr>
        <w:widowControl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D166C" w:rsidRPr="00ED166C" w:rsidRDefault="00AF6ADA" w:rsidP="00ED166C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ED166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6. Фонд оценочных средств для проведения</w:t>
      </w:r>
      <w:r w:rsidR="00077FE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текущей и</w:t>
      </w:r>
      <w:r w:rsidRPr="00ED166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промежуточной аттестации обучающихся по дисциплине (модулю)</w:t>
      </w:r>
    </w:p>
    <w:p w:rsidR="00AF6ADA" w:rsidRDefault="00AF6ADA" w:rsidP="00ED166C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077FEF" w:rsidRPr="00077FEF" w:rsidRDefault="00077FEF" w:rsidP="001F7DFE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7FE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Предусмотрены  следующие виды контроля качества освоения конкретной дисциплины:</w:t>
      </w:r>
    </w:p>
    <w:p w:rsidR="00077FEF" w:rsidRPr="00077FEF" w:rsidRDefault="00077FEF" w:rsidP="001F7DFE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7FEF">
        <w:rPr>
          <w:rFonts w:ascii="Times New Roman" w:eastAsia="Times New Roman" w:hAnsi="Times New Roman" w:cs="Times New Roman"/>
          <w:sz w:val="24"/>
          <w:szCs w:val="24"/>
          <w:lang w:eastAsia="ru-RU"/>
        </w:rPr>
        <w:t>- текущий контроль успеваемости</w:t>
      </w:r>
    </w:p>
    <w:p w:rsidR="00077FEF" w:rsidRPr="00077FEF" w:rsidRDefault="00077FEF" w:rsidP="001F7DFE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7FEF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промежуточная аттестация обучающихся по дисциплине</w:t>
      </w:r>
    </w:p>
    <w:p w:rsidR="00077FEF" w:rsidRPr="00077FEF" w:rsidRDefault="00077FEF" w:rsidP="001F7DFE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7F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Фонд оценочных средств для проведения промежуточной аттестации обучающихся по дисциплине оформлен в </w:t>
      </w:r>
      <w:r w:rsidRPr="00077FE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приложении</w:t>
      </w:r>
      <w:r w:rsidRPr="00077F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рабочей программе дисциплины</w:t>
      </w:r>
    </w:p>
    <w:p w:rsidR="00ED166C" w:rsidRPr="00ED166C" w:rsidRDefault="00077FEF" w:rsidP="001F7DF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7FE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Текущий контроль успеваемости обеспечивает оценивание хода освоения дисциплины в процессе обучения.</w:t>
      </w:r>
    </w:p>
    <w:p w:rsidR="00ED166C" w:rsidRPr="00ED166C" w:rsidRDefault="00ED166C" w:rsidP="001F7DFE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AF6ADA" w:rsidRPr="00CA5D56" w:rsidRDefault="00AF6ADA" w:rsidP="001F7DFE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A5D5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6.1 Паспорт фонда оценочных средств по дисциплине (модулю)</w:t>
      </w:r>
    </w:p>
    <w:tbl>
      <w:tblPr>
        <w:tblStyle w:val="a5"/>
        <w:tblW w:w="9356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709"/>
        <w:gridCol w:w="2835"/>
        <w:gridCol w:w="2268"/>
        <w:gridCol w:w="3544"/>
      </w:tblGrid>
      <w:tr w:rsidR="00AF6ADA" w:rsidRPr="00ED166C" w:rsidTr="0059121A">
        <w:tc>
          <w:tcPr>
            <w:tcW w:w="709" w:type="dxa"/>
          </w:tcPr>
          <w:p w:rsidR="00AF6ADA" w:rsidRPr="00ED166C" w:rsidRDefault="00AF6ADA" w:rsidP="00ED166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sz w:val="24"/>
                <w:szCs w:val="24"/>
              </w:rPr>
            </w:pPr>
            <w:r w:rsidRPr="00ED166C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2835" w:type="dxa"/>
          </w:tcPr>
          <w:p w:rsidR="00AF6ADA" w:rsidRPr="00ED166C" w:rsidRDefault="00AF6ADA" w:rsidP="00ED166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sz w:val="24"/>
                <w:szCs w:val="24"/>
              </w:rPr>
            </w:pPr>
            <w:r w:rsidRPr="00ED166C">
              <w:rPr>
                <w:b/>
                <w:sz w:val="24"/>
                <w:szCs w:val="24"/>
              </w:rPr>
              <w:t>Контролируемые разделы (темы)</w:t>
            </w:r>
          </w:p>
        </w:tc>
        <w:tc>
          <w:tcPr>
            <w:tcW w:w="2268" w:type="dxa"/>
          </w:tcPr>
          <w:p w:rsidR="00AF6ADA" w:rsidRPr="00ED166C" w:rsidRDefault="00AF6ADA" w:rsidP="00ED166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sz w:val="24"/>
                <w:szCs w:val="24"/>
              </w:rPr>
            </w:pPr>
            <w:r w:rsidRPr="00ED166C">
              <w:rPr>
                <w:b/>
                <w:sz w:val="24"/>
                <w:szCs w:val="24"/>
              </w:rPr>
              <w:t>Код контролируемой компетенции</w:t>
            </w:r>
          </w:p>
        </w:tc>
        <w:tc>
          <w:tcPr>
            <w:tcW w:w="3544" w:type="dxa"/>
          </w:tcPr>
          <w:p w:rsidR="00AF6ADA" w:rsidRPr="00ED166C" w:rsidRDefault="00AF6ADA" w:rsidP="00ED166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sz w:val="24"/>
                <w:szCs w:val="24"/>
              </w:rPr>
            </w:pPr>
            <w:r w:rsidRPr="00ED166C">
              <w:rPr>
                <w:b/>
                <w:sz w:val="24"/>
                <w:szCs w:val="24"/>
              </w:rPr>
              <w:t>Наименование оценочного средство</w:t>
            </w:r>
          </w:p>
        </w:tc>
      </w:tr>
      <w:tr w:rsidR="00CD75E4" w:rsidRPr="00ED166C" w:rsidTr="0059121A">
        <w:tc>
          <w:tcPr>
            <w:tcW w:w="709" w:type="dxa"/>
          </w:tcPr>
          <w:p w:rsidR="00CD75E4" w:rsidRPr="00ED166C" w:rsidRDefault="00CD75E4" w:rsidP="00ED166C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right="305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F716C0" w:rsidRDefault="00F716C0" w:rsidP="00F716C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D166C">
              <w:rPr>
                <w:sz w:val="24"/>
                <w:szCs w:val="24"/>
              </w:rPr>
              <w:t>Введение</w:t>
            </w:r>
            <w:r>
              <w:rPr>
                <w:sz w:val="24"/>
                <w:szCs w:val="24"/>
              </w:rPr>
              <w:t xml:space="preserve">. Сущность и понятие бренда и </w:t>
            </w:r>
            <w:proofErr w:type="spellStart"/>
            <w:r>
              <w:rPr>
                <w:sz w:val="24"/>
                <w:szCs w:val="24"/>
              </w:rPr>
              <w:t>брендинга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</w:p>
          <w:p w:rsidR="00F716C0" w:rsidRDefault="00F716C0" w:rsidP="00F716C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Вербальные и не вербальные </w:t>
            </w:r>
            <w:proofErr w:type="spellStart"/>
            <w:r>
              <w:rPr>
                <w:sz w:val="24"/>
                <w:szCs w:val="24"/>
              </w:rPr>
              <w:t>индификаторы</w:t>
            </w:r>
            <w:proofErr w:type="spellEnd"/>
            <w:r>
              <w:rPr>
                <w:sz w:val="24"/>
                <w:szCs w:val="24"/>
              </w:rPr>
              <w:t xml:space="preserve"> бренда</w:t>
            </w:r>
          </w:p>
          <w:p w:rsidR="00CD75E4" w:rsidRPr="00ED166C" w:rsidRDefault="00CD75E4" w:rsidP="00ED166C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CD75E4" w:rsidRPr="00ED166C" w:rsidRDefault="002933A8" w:rsidP="00ED166C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ПК-3</w:t>
            </w:r>
          </w:p>
          <w:p w:rsidR="00CD75E4" w:rsidRPr="00ED166C" w:rsidRDefault="00CD75E4" w:rsidP="00ED166C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CD75E4" w:rsidRPr="00ED166C" w:rsidRDefault="00C07365" w:rsidP="00ED166C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ED166C">
              <w:rPr>
                <w:sz w:val="24"/>
                <w:szCs w:val="24"/>
              </w:rPr>
              <w:t>Дискуссия</w:t>
            </w:r>
          </w:p>
        </w:tc>
      </w:tr>
      <w:tr w:rsidR="00CD75E4" w:rsidRPr="00ED166C" w:rsidTr="00A9247C">
        <w:tc>
          <w:tcPr>
            <w:tcW w:w="709" w:type="dxa"/>
          </w:tcPr>
          <w:p w:rsidR="00CD75E4" w:rsidRPr="00ED166C" w:rsidRDefault="00CD75E4" w:rsidP="00ED166C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right="305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CD75E4" w:rsidRPr="00ED166C" w:rsidRDefault="00644BA2" w:rsidP="00ED16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Разработка бренда</w:t>
            </w:r>
          </w:p>
        </w:tc>
        <w:tc>
          <w:tcPr>
            <w:tcW w:w="2268" w:type="dxa"/>
          </w:tcPr>
          <w:p w:rsidR="003B6C10" w:rsidRPr="00ED166C" w:rsidRDefault="003B6C10" w:rsidP="003B6C10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</w:t>
            </w:r>
            <w:r w:rsidR="002933A8">
              <w:rPr>
                <w:sz w:val="24"/>
                <w:szCs w:val="24"/>
              </w:rPr>
              <w:t>3</w:t>
            </w:r>
          </w:p>
          <w:p w:rsidR="00CD75E4" w:rsidRPr="00ED166C" w:rsidRDefault="00CD75E4" w:rsidP="00ED166C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CD75E4" w:rsidRPr="00ED166C" w:rsidRDefault="00CD75E4" w:rsidP="00ED166C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ED166C">
              <w:rPr>
                <w:sz w:val="24"/>
                <w:szCs w:val="24"/>
              </w:rPr>
              <w:t>Дискуссия</w:t>
            </w:r>
            <w:r w:rsidR="001F7DFE">
              <w:rPr>
                <w:sz w:val="24"/>
                <w:szCs w:val="24"/>
              </w:rPr>
              <w:t xml:space="preserve">, </w:t>
            </w:r>
            <w:r w:rsidR="001F7DFE" w:rsidRPr="00ED166C">
              <w:rPr>
                <w:bCs/>
                <w:sz w:val="24"/>
                <w:szCs w:val="24"/>
              </w:rPr>
              <w:t>п</w:t>
            </w:r>
            <w:r w:rsidR="001F7DFE" w:rsidRPr="00ED166C">
              <w:rPr>
                <w:sz w:val="24"/>
                <w:szCs w:val="24"/>
              </w:rPr>
              <w:t>рактическая работа.</w:t>
            </w:r>
          </w:p>
        </w:tc>
      </w:tr>
      <w:tr w:rsidR="00CD75E4" w:rsidRPr="00ED166C" w:rsidTr="00644BA2">
        <w:trPr>
          <w:trHeight w:val="1132"/>
        </w:trPr>
        <w:tc>
          <w:tcPr>
            <w:tcW w:w="709" w:type="dxa"/>
          </w:tcPr>
          <w:p w:rsidR="00CD75E4" w:rsidRPr="00ED166C" w:rsidRDefault="00CD75E4" w:rsidP="00ED166C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right="305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CD75E4" w:rsidRPr="00ED166C" w:rsidRDefault="00644BA2" w:rsidP="00ED16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Основные принципы составление бренд-бука</w:t>
            </w:r>
          </w:p>
        </w:tc>
        <w:tc>
          <w:tcPr>
            <w:tcW w:w="2268" w:type="dxa"/>
          </w:tcPr>
          <w:p w:rsidR="003B6C10" w:rsidRPr="00ED166C" w:rsidRDefault="002933A8" w:rsidP="003B6C10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ПК-3</w:t>
            </w:r>
          </w:p>
          <w:p w:rsidR="00CD75E4" w:rsidRPr="00ED166C" w:rsidRDefault="00CD75E4" w:rsidP="001F7DFE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CD75E4" w:rsidRPr="00ED166C" w:rsidRDefault="001F7DFE" w:rsidP="001F7DFE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Дискуссия</w:t>
            </w:r>
            <w:r w:rsidR="00644BA2">
              <w:rPr>
                <w:sz w:val="24"/>
                <w:szCs w:val="24"/>
              </w:rPr>
              <w:t xml:space="preserve">, </w:t>
            </w:r>
            <w:r w:rsidR="00644BA2" w:rsidRPr="00ED166C">
              <w:rPr>
                <w:bCs/>
                <w:sz w:val="24"/>
                <w:szCs w:val="24"/>
              </w:rPr>
              <w:t>п</w:t>
            </w:r>
            <w:r w:rsidR="00644BA2" w:rsidRPr="00ED166C">
              <w:rPr>
                <w:sz w:val="24"/>
                <w:szCs w:val="24"/>
              </w:rPr>
              <w:t>рактическая работа.</w:t>
            </w:r>
          </w:p>
        </w:tc>
      </w:tr>
    </w:tbl>
    <w:p w:rsidR="00AF6ADA" w:rsidRDefault="00AF6ADA" w:rsidP="00CA5D56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5D56" w:rsidRPr="00ED166C" w:rsidRDefault="00CA5D56" w:rsidP="00CA5D56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7FEF" w:rsidRPr="00077FEF" w:rsidRDefault="00077FEF" w:rsidP="00077F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077FEF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6.2 Контрольные задания или иные материалы, необходимые для оценки знаний, умений, навыков и (или) опыта деятельности в процессе текущего контроля по темам</w:t>
      </w:r>
    </w:p>
    <w:p w:rsidR="00077FEF" w:rsidRDefault="00077FEF" w:rsidP="00077FEF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</w:pPr>
    </w:p>
    <w:p w:rsidR="00A865C4" w:rsidRDefault="00A865C4" w:rsidP="00077FEF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</w:pPr>
    </w:p>
    <w:p w:rsidR="00FD7D25" w:rsidRDefault="00FD7D25" w:rsidP="00FD7D25">
      <w:pPr>
        <w:pStyle w:val="12"/>
        <w:spacing w:after="0" w:line="240" w:lineRule="auto"/>
        <w:ind w:left="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Тема 1.</w:t>
      </w:r>
      <w:r w:rsidR="00827435" w:rsidRPr="00827435">
        <w:t xml:space="preserve"> </w:t>
      </w:r>
      <w:r w:rsidR="00827435" w:rsidRPr="00827435">
        <w:rPr>
          <w:rFonts w:ascii="Times New Roman" w:hAnsi="Times New Roman"/>
          <w:b/>
          <w:bCs/>
          <w:sz w:val="24"/>
          <w:szCs w:val="24"/>
        </w:rPr>
        <w:t>Введение в изучение дисциплины</w:t>
      </w:r>
      <w:r>
        <w:rPr>
          <w:rFonts w:ascii="Times New Roman" w:hAnsi="Times New Roman"/>
          <w:b/>
          <w:bCs/>
          <w:sz w:val="24"/>
          <w:szCs w:val="24"/>
        </w:rPr>
        <w:t>.</w:t>
      </w:r>
    </w:p>
    <w:p w:rsidR="00FD7D25" w:rsidRDefault="00FD7D25" w:rsidP="00FD7D25">
      <w:pPr>
        <w:pStyle w:val="12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Вопросы к занятию</w:t>
      </w:r>
    </w:p>
    <w:p w:rsidR="00FD7D25" w:rsidRDefault="00FD7D25" w:rsidP="00FD7D25">
      <w:pPr>
        <w:pStyle w:val="12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Как соотнести между собой различных форм и закономерностей художественно-образной организации сюжетно-изобразительных и формально-выразительных композиционных произведений?</w:t>
      </w:r>
    </w:p>
    <w:p w:rsidR="00FD7D25" w:rsidRDefault="00FD7D25" w:rsidP="00FD7D25">
      <w:pPr>
        <w:pStyle w:val="12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Практическое задание</w:t>
      </w:r>
    </w:p>
    <w:p w:rsidR="00FD7D25" w:rsidRDefault="00FD7D25" w:rsidP="00FD7D25">
      <w:pPr>
        <w:pStyle w:val="12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На основе выбранного реалистически-живописного художественного произведения…провести анализ его идейно-смыслового содержания построить формальную абстрактную композицию в цветной графической технике.</w:t>
      </w:r>
    </w:p>
    <w:p w:rsidR="00FD7D25" w:rsidRPr="007E033C" w:rsidRDefault="00FD7D25" w:rsidP="00FD7D25">
      <w:pPr>
        <w:pStyle w:val="12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</w:p>
    <w:p w:rsidR="00FD7D25" w:rsidRDefault="00FD7D25" w:rsidP="00FD7D25">
      <w:pPr>
        <w:pStyle w:val="12"/>
        <w:spacing w:after="0" w:line="240" w:lineRule="auto"/>
        <w:ind w:left="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Тема 2.</w:t>
      </w:r>
      <w:r w:rsidR="00827435" w:rsidRPr="00827435">
        <w:t xml:space="preserve"> </w:t>
      </w:r>
      <w:r w:rsidR="00827435" w:rsidRPr="00827435">
        <w:rPr>
          <w:rFonts w:ascii="Times New Roman" w:hAnsi="Times New Roman"/>
          <w:b/>
          <w:bCs/>
          <w:sz w:val="24"/>
          <w:szCs w:val="24"/>
        </w:rPr>
        <w:t xml:space="preserve">Основы </w:t>
      </w:r>
      <w:proofErr w:type="gramStart"/>
      <w:r w:rsidR="00827435" w:rsidRPr="00827435">
        <w:rPr>
          <w:rFonts w:ascii="Times New Roman" w:hAnsi="Times New Roman"/>
          <w:b/>
          <w:bCs/>
          <w:sz w:val="24"/>
          <w:szCs w:val="24"/>
        </w:rPr>
        <w:t>дизайн-композиции</w:t>
      </w:r>
      <w:proofErr w:type="gramEnd"/>
      <w:r w:rsidR="00827435" w:rsidRPr="00827435">
        <w:rPr>
          <w:rFonts w:ascii="Times New Roman" w:hAnsi="Times New Roman"/>
          <w:b/>
          <w:bCs/>
          <w:sz w:val="24"/>
          <w:szCs w:val="24"/>
        </w:rPr>
        <w:t xml:space="preserve"> как основополагающая  дисциплина в области графического дизайна</w:t>
      </w:r>
    </w:p>
    <w:p w:rsidR="00FD7D25" w:rsidRDefault="00FD7D25" w:rsidP="00FD7D25">
      <w:pPr>
        <w:pStyle w:val="12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Вопросы к занятию</w:t>
      </w:r>
    </w:p>
    <w:p w:rsidR="00FD7D25" w:rsidRDefault="00FD7D25" w:rsidP="00FD7D25">
      <w:pPr>
        <w:pStyle w:val="12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Как можно организовать выразительную художественно-образную дизайн-композицию?</w:t>
      </w:r>
    </w:p>
    <w:p w:rsidR="00FD7D25" w:rsidRDefault="00FD7D25" w:rsidP="00FD7D25">
      <w:pPr>
        <w:pStyle w:val="12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A865C4">
        <w:rPr>
          <w:rFonts w:ascii="Times New Roman" w:hAnsi="Times New Roman"/>
          <w:sz w:val="24"/>
          <w:szCs w:val="24"/>
        </w:rPr>
        <w:t>Практическое задание</w:t>
      </w:r>
    </w:p>
    <w:p w:rsidR="00FD7D25" w:rsidRDefault="00FD7D25" w:rsidP="00FD7D25">
      <w:pPr>
        <w:pStyle w:val="12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Выполнить из ограниченного количества элементов (два или три)</w:t>
      </w:r>
      <w:proofErr w:type="gramStart"/>
      <w:r>
        <w:rPr>
          <w:rFonts w:ascii="Times New Roman" w:hAnsi="Times New Roman"/>
          <w:sz w:val="24"/>
          <w:szCs w:val="24"/>
        </w:rPr>
        <w:t>,к</w:t>
      </w:r>
      <w:proofErr w:type="gramEnd"/>
      <w:r>
        <w:rPr>
          <w:rFonts w:ascii="Times New Roman" w:hAnsi="Times New Roman"/>
          <w:sz w:val="24"/>
          <w:szCs w:val="24"/>
        </w:rPr>
        <w:t>оторые остаются неизменным во всех случаях  максимально возможных комбинациях, используя другие (два или три) трансформирующие с ними элементы.</w:t>
      </w:r>
    </w:p>
    <w:p w:rsidR="00FD7D25" w:rsidRDefault="00FD7D25" w:rsidP="00FD7D25">
      <w:pPr>
        <w:pStyle w:val="12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FD7D25" w:rsidRDefault="00FD7D25" w:rsidP="00FD7D25">
      <w:pPr>
        <w:pStyle w:val="12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  <w:r w:rsidRPr="006A4DEA">
        <w:rPr>
          <w:rFonts w:ascii="Times New Roman" w:hAnsi="Times New Roman"/>
          <w:b/>
          <w:bCs/>
          <w:sz w:val="24"/>
          <w:szCs w:val="24"/>
        </w:rPr>
        <w:t>Тема 3.</w:t>
      </w:r>
      <w:r w:rsidR="00827435" w:rsidRPr="00827435">
        <w:t xml:space="preserve"> </w:t>
      </w:r>
      <w:r w:rsidR="00827435" w:rsidRPr="00827435">
        <w:rPr>
          <w:rFonts w:ascii="Times New Roman" w:hAnsi="Times New Roman"/>
          <w:b/>
          <w:bCs/>
          <w:sz w:val="24"/>
          <w:szCs w:val="24"/>
        </w:rPr>
        <w:t xml:space="preserve">Различные технические и изобразительные  приемы и средства в  </w:t>
      </w:r>
      <w:proofErr w:type="gramStart"/>
      <w:r w:rsidR="00827435" w:rsidRPr="00827435">
        <w:rPr>
          <w:rFonts w:ascii="Times New Roman" w:hAnsi="Times New Roman"/>
          <w:b/>
          <w:bCs/>
          <w:sz w:val="24"/>
          <w:szCs w:val="24"/>
        </w:rPr>
        <w:t>дизайн-композиции</w:t>
      </w:r>
      <w:proofErr w:type="gramEnd"/>
      <w:r w:rsidR="00827435" w:rsidRPr="00827435">
        <w:rPr>
          <w:rFonts w:ascii="Times New Roman" w:hAnsi="Times New Roman"/>
          <w:b/>
          <w:bCs/>
          <w:sz w:val="24"/>
          <w:szCs w:val="24"/>
        </w:rPr>
        <w:t xml:space="preserve"> графического дизайна.</w:t>
      </w:r>
    </w:p>
    <w:p w:rsidR="00FD7D25" w:rsidRDefault="00FD7D25" w:rsidP="00FD7D25">
      <w:pPr>
        <w:pStyle w:val="12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Вопросы к занятию</w:t>
      </w:r>
    </w:p>
    <w:p w:rsidR="00FD7D25" w:rsidRDefault="00FD7D25" w:rsidP="00FD7D25">
      <w:pPr>
        <w:pStyle w:val="12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Как организовать композицию на основе метрического ряда?</w:t>
      </w:r>
    </w:p>
    <w:p w:rsidR="00FD7D25" w:rsidRDefault="00FD7D25" w:rsidP="00FD7D25">
      <w:pPr>
        <w:pStyle w:val="12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Практическое задание</w:t>
      </w:r>
    </w:p>
    <w:p w:rsidR="00FD7D25" w:rsidRDefault="00FD7D25" w:rsidP="00FD7D25">
      <w:pPr>
        <w:pStyle w:val="12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Создать образной </w:t>
      </w:r>
      <w:proofErr w:type="gramStart"/>
      <w:r>
        <w:rPr>
          <w:rFonts w:ascii="Times New Roman" w:hAnsi="Times New Roman"/>
          <w:bCs/>
          <w:sz w:val="24"/>
          <w:szCs w:val="24"/>
        </w:rPr>
        <w:t>композиции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в которой метрический ряд становится лейтмотивом в организации композиционного решения.</w:t>
      </w:r>
    </w:p>
    <w:p w:rsidR="00FD7D25" w:rsidRDefault="00FD7D25" w:rsidP="00FD7D25">
      <w:pPr>
        <w:pStyle w:val="12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</w:p>
    <w:p w:rsidR="00FD7D25" w:rsidRPr="00827435" w:rsidRDefault="00FD7D25" w:rsidP="00827435">
      <w:pPr>
        <w:pStyle w:val="12"/>
        <w:spacing w:after="0" w:line="240" w:lineRule="auto"/>
        <w:ind w:left="0"/>
        <w:jc w:val="both"/>
        <w:rPr>
          <w:rFonts w:ascii="Times New Roman" w:hAnsi="Times New Roman"/>
          <w:b/>
          <w:bCs/>
          <w:sz w:val="24"/>
          <w:szCs w:val="24"/>
        </w:rPr>
      </w:pPr>
      <w:r w:rsidRPr="006A4DEA">
        <w:rPr>
          <w:rFonts w:ascii="Times New Roman" w:hAnsi="Times New Roman"/>
          <w:b/>
          <w:bCs/>
          <w:sz w:val="24"/>
          <w:szCs w:val="24"/>
        </w:rPr>
        <w:t>Тема 4.</w:t>
      </w:r>
      <w:r w:rsidR="00827435" w:rsidRPr="00827435">
        <w:t xml:space="preserve"> </w:t>
      </w:r>
      <w:r w:rsidR="00827435" w:rsidRPr="00827435">
        <w:rPr>
          <w:rFonts w:ascii="Times New Roman" w:hAnsi="Times New Roman"/>
          <w:b/>
          <w:bCs/>
          <w:sz w:val="24"/>
          <w:szCs w:val="24"/>
        </w:rPr>
        <w:t>Упрощение и стилизация формы  предмета, используя различных графических техник, материалов и фактур.</w:t>
      </w:r>
    </w:p>
    <w:p w:rsidR="00FD7D25" w:rsidRDefault="00FD7D25" w:rsidP="00FD7D25">
      <w:pPr>
        <w:pStyle w:val="12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Вопросы к занятию</w:t>
      </w:r>
    </w:p>
    <w:p w:rsidR="00FD7D25" w:rsidRDefault="00FD7D25" w:rsidP="00FD7D25">
      <w:pPr>
        <w:pStyle w:val="12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Как создать образной  динамичной ритмичной  композиции</w:t>
      </w:r>
      <w:r w:rsidR="00827435">
        <w:rPr>
          <w:rFonts w:ascii="Times New Roman" w:hAnsi="Times New Roman"/>
          <w:bCs/>
          <w:sz w:val="24"/>
          <w:szCs w:val="24"/>
        </w:rPr>
        <w:t xml:space="preserve"> применяя материалы и фактуру</w:t>
      </w:r>
      <w:r>
        <w:rPr>
          <w:rFonts w:ascii="Times New Roman" w:hAnsi="Times New Roman"/>
          <w:bCs/>
          <w:sz w:val="24"/>
          <w:szCs w:val="24"/>
        </w:rPr>
        <w:t>?</w:t>
      </w:r>
    </w:p>
    <w:p w:rsidR="00FD7D25" w:rsidRDefault="00FD7D25" w:rsidP="00FD7D25">
      <w:pPr>
        <w:pStyle w:val="12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Практическое задание</w:t>
      </w:r>
    </w:p>
    <w:p w:rsidR="00FD7D25" w:rsidRDefault="00FD7D25" w:rsidP="00FD7D25">
      <w:pPr>
        <w:pStyle w:val="12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Создать образной композиции, в которой ритмические закономерности и ритмический ряд </w:t>
      </w:r>
    </w:p>
    <w:p w:rsidR="00FD7D25" w:rsidRDefault="00FD7D25" w:rsidP="00FD7D25">
      <w:pPr>
        <w:pStyle w:val="12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становятся главными в организации композиционного дизайнерского решения?</w:t>
      </w:r>
    </w:p>
    <w:p w:rsidR="00FD7D25" w:rsidRDefault="00FD7D25" w:rsidP="00FD7D25">
      <w:pPr>
        <w:pStyle w:val="12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</w:p>
    <w:p w:rsidR="00FD7D25" w:rsidRPr="00827435" w:rsidRDefault="00FD7D25" w:rsidP="00827435">
      <w:pPr>
        <w:pStyle w:val="12"/>
        <w:spacing w:after="0" w:line="240" w:lineRule="auto"/>
        <w:ind w:left="0"/>
        <w:jc w:val="both"/>
        <w:rPr>
          <w:rFonts w:ascii="Times New Roman" w:hAnsi="Times New Roman"/>
          <w:b/>
          <w:bCs/>
          <w:sz w:val="24"/>
          <w:szCs w:val="24"/>
        </w:rPr>
      </w:pPr>
      <w:r w:rsidRPr="006A4DEA">
        <w:rPr>
          <w:rFonts w:ascii="Times New Roman" w:hAnsi="Times New Roman"/>
          <w:b/>
          <w:bCs/>
          <w:sz w:val="24"/>
          <w:szCs w:val="24"/>
        </w:rPr>
        <w:t xml:space="preserve">Тема 5 </w:t>
      </w:r>
      <w:r w:rsidR="00827435" w:rsidRPr="00827435">
        <w:rPr>
          <w:rFonts w:ascii="Times New Roman" w:hAnsi="Times New Roman"/>
          <w:b/>
          <w:bCs/>
          <w:sz w:val="24"/>
          <w:szCs w:val="24"/>
        </w:rPr>
        <w:t>Стили в современном дизайне, основные особенности декоративной дизайн-композиции и композиционной культуры графического дизайна.</w:t>
      </w:r>
    </w:p>
    <w:p w:rsidR="00FD7D25" w:rsidRDefault="00FD7D25" w:rsidP="00FD7D25">
      <w:pPr>
        <w:pStyle w:val="12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Вопросы к занятию</w:t>
      </w:r>
    </w:p>
    <w:p w:rsidR="00FD7D25" w:rsidRDefault="00FD7D25" w:rsidP="00FD7D25">
      <w:pPr>
        <w:pStyle w:val="12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Какая роль нюансных изменений в организации </w:t>
      </w:r>
      <w:r w:rsidR="00827435">
        <w:rPr>
          <w:rFonts w:ascii="Times New Roman" w:hAnsi="Times New Roman"/>
          <w:bCs/>
          <w:sz w:val="24"/>
          <w:szCs w:val="24"/>
        </w:rPr>
        <w:t xml:space="preserve">стиля </w:t>
      </w:r>
      <w:r>
        <w:rPr>
          <w:rFonts w:ascii="Times New Roman" w:hAnsi="Times New Roman"/>
          <w:bCs/>
          <w:sz w:val="24"/>
          <w:szCs w:val="24"/>
        </w:rPr>
        <w:t>дизайн-композиции?</w:t>
      </w:r>
    </w:p>
    <w:p w:rsidR="00FD7D25" w:rsidRDefault="00FD7D25" w:rsidP="00FD7D25">
      <w:pPr>
        <w:pStyle w:val="12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Практическое задание</w:t>
      </w:r>
    </w:p>
    <w:p w:rsidR="00FD7D25" w:rsidRDefault="00FD7D25" w:rsidP="00FD7D25">
      <w:pPr>
        <w:pStyle w:val="12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Создать образной композиции, в которой нюанс наиболее ярко проявляет себя как закон гармонизации и организации.</w:t>
      </w:r>
    </w:p>
    <w:p w:rsidR="00827435" w:rsidRDefault="00827435" w:rsidP="00827435">
      <w:pPr>
        <w:pStyle w:val="12"/>
        <w:spacing w:after="0" w:line="240" w:lineRule="auto"/>
        <w:ind w:left="0"/>
        <w:jc w:val="both"/>
        <w:rPr>
          <w:rFonts w:ascii="Times New Roman" w:hAnsi="Times New Roman"/>
          <w:bCs/>
          <w:i/>
          <w:sz w:val="24"/>
          <w:szCs w:val="24"/>
        </w:rPr>
      </w:pPr>
      <w:r w:rsidRPr="00CA5D56">
        <w:rPr>
          <w:rFonts w:ascii="Times New Roman" w:hAnsi="Times New Roman"/>
          <w:bCs/>
          <w:i/>
          <w:sz w:val="24"/>
          <w:szCs w:val="24"/>
        </w:rPr>
        <w:t>Задание для практической подготовки.</w:t>
      </w:r>
    </w:p>
    <w:p w:rsidR="00827435" w:rsidRDefault="00827435" w:rsidP="00827435">
      <w:pPr>
        <w:pStyle w:val="12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Создать две образные композиции, в которых принцип контраста и принцип нюанса будут носить  доминирующий характер.</w:t>
      </w:r>
    </w:p>
    <w:p w:rsidR="00827435" w:rsidRDefault="00827435" w:rsidP="00FD7D25">
      <w:pPr>
        <w:pStyle w:val="12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</w:p>
    <w:p w:rsidR="00FD7D25" w:rsidRDefault="00FD7D25" w:rsidP="00FD7D25">
      <w:pPr>
        <w:pStyle w:val="12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</w:p>
    <w:p w:rsidR="00FD7D25" w:rsidRPr="00FD7D25" w:rsidRDefault="00FD7D25" w:rsidP="00FD7D25">
      <w:pPr>
        <w:pStyle w:val="12"/>
        <w:spacing w:after="0" w:line="240" w:lineRule="auto"/>
        <w:ind w:left="0"/>
        <w:jc w:val="both"/>
        <w:rPr>
          <w:rFonts w:ascii="Times New Roman" w:hAnsi="Times New Roman"/>
          <w:b/>
          <w:bCs/>
          <w:sz w:val="24"/>
          <w:szCs w:val="24"/>
        </w:rPr>
      </w:pPr>
      <w:r w:rsidRPr="00FD7D25">
        <w:rPr>
          <w:rFonts w:ascii="Times New Roman" w:hAnsi="Times New Roman"/>
          <w:b/>
          <w:bCs/>
          <w:sz w:val="24"/>
          <w:szCs w:val="24"/>
        </w:rPr>
        <w:t>Типовые вопросы для устных опросов, коллоквиум и тем дискуссий:</w:t>
      </w:r>
    </w:p>
    <w:p w:rsidR="00FD7D25" w:rsidRDefault="00FD7D25" w:rsidP="00FD7D25">
      <w:pPr>
        <w:pStyle w:val="12"/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Что означает трансформация художественных идей?</w:t>
      </w:r>
    </w:p>
    <w:p w:rsidR="00FD7D25" w:rsidRDefault="00FD7D25" w:rsidP="00FD7D25">
      <w:pPr>
        <w:pStyle w:val="12"/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Что такое метод авторского надзора?</w:t>
      </w:r>
    </w:p>
    <w:p w:rsidR="00FD7D25" w:rsidRDefault="00FD7D25" w:rsidP="00FD7D25">
      <w:pPr>
        <w:pStyle w:val="12"/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Что означает восприятие формы на плоскости?</w:t>
      </w:r>
    </w:p>
    <w:p w:rsidR="00FD7D25" w:rsidRDefault="00FD7D25" w:rsidP="00FD7D25">
      <w:pPr>
        <w:pStyle w:val="12"/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Что означает выражение художественный образ?</w:t>
      </w:r>
    </w:p>
    <w:p w:rsidR="00FD7D25" w:rsidRDefault="00FD7D25" w:rsidP="00FD7D25">
      <w:pPr>
        <w:pStyle w:val="12"/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Что такое гармонизация композиции?</w:t>
      </w:r>
    </w:p>
    <w:p w:rsidR="00FD7D25" w:rsidRDefault="00FD7D25" w:rsidP="00FD7D25">
      <w:pPr>
        <w:pStyle w:val="12"/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Что означает термин «дизайн»?</w:t>
      </w:r>
    </w:p>
    <w:p w:rsidR="00FD7D25" w:rsidRDefault="00FD7D25" w:rsidP="00FD7D25">
      <w:pPr>
        <w:pStyle w:val="12"/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Какие виды дизайна существуют в современной дизайнерской деятельности?</w:t>
      </w:r>
    </w:p>
    <w:p w:rsidR="00FD7D25" w:rsidRDefault="00FD7D25" w:rsidP="00FD7D25">
      <w:pPr>
        <w:pStyle w:val="12"/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Какова специфика проектно-художественной деятельности дизайнера?</w:t>
      </w:r>
    </w:p>
    <w:p w:rsidR="00FD7D25" w:rsidRDefault="00FD7D25" w:rsidP="00FD7D25">
      <w:pPr>
        <w:pStyle w:val="12"/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Каков основной принцип композиций?</w:t>
      </w:r>
    </w:p>
    <w:p w:rsidR="00FD7D25" w:rsidRDefault="00FD7D25" w:rsidP="00FD7D25">
      <w:pPr>
        <w:pStyle w:val="12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FD7D25" w:rsidRDefault="00FD7D25" w:rsidP="00FD7D25">
      <w:pPr>
        <w:pStyle w:val="12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FD7D25" w:rsidRPr="00FD7D25" w:rsidRDefault="00FD7D25" w:rsidP="00FD7D25">
      <w:pPr>
        <w:pStyle w:val="12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FD7D25">
        <w:rPr>
          <w:rFonts w:ascii="Times New Roman" w:hAnsi="Times New Roman"/>
          <w:b/>
          <w:bCs/>
          <w:sz w:val="24"/>
          <w:szCs w:val="24"/>
        </w:rPr>
        <w:t>Подготовка информационных проектов по темам (презентации):</w:t>
      </w:r>
    </w:p>
    <w:p w:rsidR="00FD7D25" w:rsidRDefault="00FD7D25" w:rsidP="00FD7D25">
      <w:pPr>
        <w:pStyle w:val="12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FD7D25" w:rsidRDefault="00FD7D25" w:rsidP="00FD7D25">
      <w:pPr>
        <w:pStyle w:val="12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1.Оснавная характеристика плоскостной композиции?</w:t>
      </w:r>
    </w:p>
    <w:p w:rsidR="00FD7D25" w:rsidRDefault="00FD7D25" w:rsidP="00FD7D25">
      <w:pPr>
        <w:pStyle w:val="12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2.Основные принципы построения объемно-пространственных и плоскостных композиций?</w:t>
      </w:r>
    </w:p>
    <w:p w:rsidR="00FD7D25" w:rsidRDefault="00FD7D25" w:rsidP="00FD7D25">
      <w:pPr>
        <w:pStyle w:val="12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3.Основные виды, типы и принципы построения композиции?</w:t>
      </w:r>
    </w:p>
    <w:p w:rsidR="00FD7D25" w:rsidRDefault="00FD7D25" w:rsidP="00FD7D25">
      <w:pPr>
        <w:pStyle w:val="12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4. Особенности построения композиции в графическом дизайне?</w:t>
      </w:r>
    </w:p>
    <w:p w:rsidR="00FD7D25" w:rsidRDefault="00FD7D25" w:rsidP="00FD7D25">
      <w:pPr>
        <w:pStyle w:val="12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5. Основные средства построения композиции в графическом дизайне?</w:t>
      </w:r>
    </w:p>
    <w:p w:rsidR="00FD7D25" w:rsidRPr="00FD7D25" w:rsidRDefault="00FD7D25" w:rsidP="00FD7D25">
      <w:pPr>
        <w:pStyle w:val="12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FD7D25" w:rsidRPr="00FD7D25" w:rsidRDefault="00FD7D25" w:rsidP="00FD7D25">
      <w:pPr>
        <w:pStyle w:val="12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FD7D25">
        <w:rPr>
          <w:rFonts w:ascii="Times New Roman" w:hAnsi="Times New Roman"/>
          <w:b/>
          <w:bCs/>
          <w:sz w:val="24"/>
          <w:szCs w:val="24"/>
        </w:rPr>
        <w:t>Контрольная работа – по вопросам лекционных занятий.</w:t>
      </w:r>
    </w:p>
    <w:p w:rsidR="00FD7D25" w:rsidRDefault="00FD7D25" w:rsidP="00FD7D25">
      <w:pPr>
        <w:pStyle w:val="12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FD7D25" w:rsidRDefault="00FD7D25" w:rsidP="00FD7D25">
      <w:pPr>
        <w:pStyle w:val="12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1.Какова роль графического дизайна в изобразительном искусстве.</w:t>
      </w:r>
    </w:p>
    <w:p w:rsidR="00FD7D25" w:rsidRDefault="00FD7D25" w:rsidP="00FD7D25">
      <w:pPr>
        <w:pStyle w:val="12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2.Применение техники и технологические средства графики в формировании композиции.</w:t>
      </w:r>
    </w:p>
    <w:p w:rsidR="00FD7D25" w:rsidRDefault="00FD7D25" w:rsidP="00FD7D25">
      <w:pPr>
        <w:pStyle w:val="12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3.Основные характеристики художественных сре</w:t>
      </w:r>
      <w:proofErr w:type="gramStart"/>
      <w:r>
        <w:rPr>
          <w:rFonts w:ascii="Times New Roman" w:hAnsi="Times New Roman"/>
          <w:bCs/>
          <w:sz w:val="24"/>
          <w:szCs w:val="24"/>
        </w:rPr>
        <w:t>дств гр</w:t>
      </w:r>
      <w:proofErr w:type="gramEnd"/>
      <w:r>
        <w:rPr>
          <w:rFonts w:ascii="Times New Roman" w:hAnsi="Times New Roman"/>
          <w:bCs/>
          <w:sz w:val="24"/>
          <w:szCs w:val="24"/>
        </w:rPr>
        <w:t>афики, используемых в композициях  графического дизайна.</w:t>
      </w:r>
    </w:p>
    <w:p w:rsidR="00FD7D25" w:rsidRDefault="00FD7D25" w:rsidP="00FD7D25">
      <w:pPr>
        <w:pStyle w:val="12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4.Разработать формальную композицию на основе ритмических систем?</w:t>
      </w:r>
    </w:p>
    <w:p w:rsidR="00FD7D25" w:rsidRDefault="00FD7D25" w:rsidP="00FD7D25">
      <w:pPr>
        <w:pStyle w:val="12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proofErr w:type="gramStart"/>
      <w:r>
        <w:rPr>
          <w:rFonts w:ascii="Times New Roman" w:hAnsi="Times New Roman"/>
          <w:bCs/>
          <w:sz w:val="24"/>
          <w:szCs w:val="24"/>
        </w:rPr>
        <w:t xml:space="preserve">5.Основные стилевые направления, используемых в современных композициях графического  дизайна </w:t>
      </w:r>
      <w:proofErr w:type="gramEnd"/>
    </w:p>
    <w:p w:rsidR="004C6BF9" w:rsidRDefault="004C6BF9" w:rsidP="004C6BF9">
      <w:pPr>
        <w:pStyle w:val="12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  <w:r w:rsidRPr="004C6BF9">
        <w:rPr>
          <w:rFonts w:ascii="Times New Roman" w:hAnsi="Times New Roman"/>
          <w:bCs/>
          <w:sz w:val="24"/>
          <w:szCs w:val="24"/>
        </w:rPr>
        <w:t>.</w:t>
      </w:r>
    </w:p>
    <w:p w:rsidR="00CA5D56" w:rsidRDefault="00CA5D56" w:rsidP="004C6BF9">
      <w:pPr>
        <w:pStyle w:val="12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</w:p>
    <w:p w:rsidR="00CA5D56" w:rsidRDefault="00CA5D56" w:rsidP="00CA5D56">
      <w:pPr>
        <w:pStyle w:val="12"/>
        <w:spacing w:after="0" w:line="240" w:lineRule="auto"/>
        <w:ind w:left="0"/>
        <w:jc w:val="both"/>
        <w:rPr>
          <w:rFonts w:ascii="Times New Roman" w:hAnsi="Times New Roman"/>
          <w:bCs/>
          <w:i/>
          <w:sz w:val="24"/>
          <w:szCs w:val="24"/>
        </w:rPr>
      </w:pPr>
      <w:r w:rsidRPr="00CA5D56">
        <w:rPr>
          <w:rFonts w:ascii="Times New Roman" w:hAnsi="Times New Roman"/>
          <w:bCs/>
          <w:i/>
          <w:sz w:val="24"/>
          <w:szCs w:val="24"/>
        </w:rPr>
        <w:t>Задание для практической подготовки.</w:t>
      </w:r>
    </w:p>
    <w:p w:rsidR="00CA5D56" w:rsidRPr="00CA5D56" w:rsidRDefault="00CA5D56" w:rsidP="00CA5D56">
      <w:pPr>
        <w:pStyle w:val="12"/>
        <w:spacing w:after="0" w:line="240" w:lineRule="auto"/>
        <w:ind w:left="0"/>
        <w:jc w:val="both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>В</w:t>
      </w:r>
      <w:r w:rsidRPr="00ED166C">
        <w:rPr>
          <w:rFonts w:ascii="Times New Roman" w:hAnsi="Times New Roman"/>
          <w:sz w:val="24"/>
          <w:szCs w:val="24"/>
          <w:lang w:eastAsia="ru-RU"/>
        </w:rPr>
        <w:t xml:space="preserve">ыполнение </w:t>
      </w:r>
      <w:r>
        <w:rPr>
          <w:rFonts w:ascii="Times New Roman" w:hAnsi="Times New Roman"/>
          <w:sz w:val="24"/>
          <w:szCs w:val="24"/>
          <w:lang w:eastAsia="ru-RU"/>
        </w:rPr>
        <w:t>проекта (альбома) и верстки Бренд-бука выбранной компании формат А3, цветная фотопечать.</w:t>
      </w:r>
    </w:p>
    <w:p w:rsidR="00A02BFC" w:rsidRDefault="00A02BFC" w:rsidP="00FD7D25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77FEF" w:rsidRPr="00077FEF" w:rsidRDefault="00077FEF" w:rsidP="00FD7D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</w:pPr>
    </w:p>
    <w:p w:rsidR="00AF6ADA" w:rsidRPr="00ED166C" w:rsidRDefault="00AF6ADA" w:rsidP="00ED166C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</w:p>
    <w:p w:rsidR="00B76701" w:rsidRPr="00ED166C" w:rsidRDefault="00B76701" w:rsidP="00ED166C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37F00" w:rsidRPr="00837F00" w:rsidRDefault="00837F00" w:rsidP="00837F0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37F0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6.3 Методические материалы, определяющие процедуры оценивания знаний, умений, навыков и (или) опыта деятельности</w:t>
      </w:r>
    </w:p>
    <w:p w:rsidR="00837F00" w:rsidRPr="00837F00" w:rsidRDefault="00837F00" w:rsidP="00837F0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837F0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Методические материалы, определяющие процедуры и критерии  оценивания сформированности компетенций,  определены Положением о текущем контроле успеваемости и промежуточной </w:t>
      </w:r>
      <w:proofErr w:type="gramStart"/>
      <w:r w:rsidRPr="00837F0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аттестации</w:t>
      </w:r>
      <w:proofErr w:type="gramEnd"/>
      <w:r w:rsidRPr="00837F0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обучающихся по образовательным программам высшего образования, а также методическими рекомендациями по реализации видов и форм текущего  контроля успеваемости и промежуточной аттестации обучающихся. Данные документы определяют: виды и формы оценивания знаний, умений, навыков и (или) опыта деятельности в процессе текущего и промежуточного контроля, порядок их проведения, используемые инструменты и технологии. Методические рекомендации являются составной частью ОПОП.</w:t>
      </w:r>
    </w:p>
    <w:p w:rsidR="00077FEF" w:rsidRPr="00077FEF" w:rsidRDefault="00077FEF" w:rsidP="00077FEF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highlight w:val="white"/>
          <w:lang w:eastAsia="ru-RU"/>
        </w:rPr>
      </w:pPr>
    </w:p>
    <w:p w:rsidR="00077FEF" w:rsidRPr="009F5028" w:rsidRDefault="00077FEF" w:rsidP="009F5028">
      <w:pPr>
        <w:pStyle w:val="a6"/>
        <w:numPr>
          <w:ilvl w:val="0"/>
          <w:numId w:val="32"/>
        </w:numPr>
        <w:jc w:val="both"/>
        <w:rPr>
          <w:b/>
          <w:bCs/>
          <w:i/>
          <w:iCs/>
        </w:rPr>
      </w:pPr>
      <w:r w:rsidRPr="009F5028">
        <w:rPr>
          <w:b/>
          <w:bCs/>
          <w:i/>
          <w:iCs/>
        </w:rPr>
        <w:t>Перечень основной и дополнительной учебной литературы, необходимой для освоения дисциплины (модуля)</w:t>
      </w:r>
    </w:p>
    <w:p w:rsidR="009F5028" w:rsidRDefault="009F5028" w:rsidP="009F5028">
      <w:pPr>
        <w:jc w:val="both"/>
        <w:rPr>
          <w:b/>
          <w:bCs/>
          <w:i/>
          <w:iCs/>
        </w:rPr>
      </w:pPr>
    </w:p>
    <w:p w:rsidR="009F5028" w:rsidRPr="009F5028" w:rsidRDefault="009F5028" w:rsidP="009F5028">
      <w:pPr>
        <w:jc w:val="both"/>
        <w:rPr>
          <w:b/>
          <w:bCs/>
          <w:i/>
          <w:iCs/>
        </w:rPr>
      </w:pPr>
    </w:p>
    <w:p w:rsidR="00077FEF" w:rsidRPr="00077FEF" w:rsidRDefault="00077FEF" w:rsidP="00077FEF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077FEF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7.1. Основная учебная литература:</w:t>
      </w:r>
      <w:r w:rsidR="00414A39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</w:t>
      </w:r>
    </w:p>
    <w:p w:rsidR="00EE5D9F" w:rsidRDefault="00EE5D9F" w:rsidP="00EE5D9F">
      <w:pPr>
        <w:pStyle w:val="a6"/>
        <w:numPr>
          <w:ilvl w:val="0"/>
          <w:numId w:val="26"/>
        </w:numPr>
        <w:jc w:val="both"/>
      </w:pPr>
      <w:r w:rsidRPr="00C943A0">
        <w:t>Казарина, Т. Ю. Композиция</w:t>
      </w:r>
      <w:proofErr w:type="gramStart"/>
      <w:r w:rsidRPr="00C943A0">
        <w:t xml:space="preserve"> :</w:t>
      </w:r>
      <w:proofErr w:type="gramEnd"/>
      <w:r w:rsidRPr="00C943A0">
        <w:t xml:space="preserve"> практикум для обучающихся по направлению подготовки 54.03.01 «Дизайн», профиль «Графический дизайн», квалификация (степень) выпускника «бакалавр» / Т. Ю. Казарина ; составители Т. Ю. Казарина. — Кемерово</w:t>
      </w:r>
      <w:proofErr w:type="gramStart"/>
      <w:r w:rsidRPr="00C943A0">
        <w:t xml:space="preserve"> :</w:t>
      </w:r>
      <w:proofErr w:type="gramEnd"/>
      <w:r w:rsidRPr="00C943A0">
        <w:t xml:space="preserve"> Кемеровский государственный институт культуры, 2019. — 42 c. — ISBN 978-5-8154-0496-0. — Текст</w:t>
      </w:r>
      <w:proofErr w:type="gramStart"/>
      <w:r w:rsidRPr="00C943A0">
        <w:t xml:space="preserve"> :</w:t>
      </w:r>
      <w:proofErr w:type="gramEnd"/>
      <w:r w:rsidRPr="00C943A0">
        <w:t xml:space="preserve"> электронный // Электронно-библиотечная система IPR BOOKS : [сайт]. — URL: </w:t>
      </w:r>
      <w:hyperlink r:id="rId13" w:history="1">
        <w:r w:rsidRPr="00BD15FD">
          <w:rPr>
            <w:rStyle w:val="a9"/>
          </w:rPr>
          <w:t>http://www.iprbookshop.ru/95557.html</w:t>
        </w:r>
      </w:hyperlink>
      <w:r>
        <w:t>.</w:t>
      </w:r>
    </w:p>
    <w:p w:rsidR="00EE5D9F" w:rsidRDefault="00EE5D9F" w:rsidP="00EE5D9F">
      <w:pPr>
        <w:ind w:left="786"/>
        <w:jc w:val="both"/>
      </w:pPr>
    </w:p>
    <w:p w:rsidR="00EE5D9F" w:rsidRDefault="00EE5D9F" w:rsidP="00EE5D9F">
      <w:pPr>
        <w:pStyle w:val="a6"/>
        <w:numPr>
          <w:ilvl w:val="0"/>
          <w:numId w:val="26"/>
        </w:numPr>
        <w:jc w:val="both"/>
      </w:pPr>
      <w:r w:rsidRPr="00C943A0">
        <w:t>Ласкова, М. К. Композиция и архитектоника формы в дизайне</w:t>
      </w:r>
      <w:proofErr w:type="gramStart"/>
      <w:r w:rsidRPr="00C943A0">
        <w:t xml:space="preserve"> :</w:t>
      </w:r>
      <w:proofErr w:type="gramEnd"/>
      <w:r w:rsidRPr="00C943A0">
        <w:t xml:space="preserve"> учебно-методическое пособие / М. К. Ласкова. — Армавир</w:t>
      </w:r>
      <w:proofErr w:type="gramStart"/>
      <w:r w:rsidRPr="00C943A0">
        <w:t xml:space="preserve"> :</w:t>
      </w:r>
      <w:proofErr w:type="gramEnd"/>
      <w:r w:rsidRPr="00C943A0">
        <w:t xml:space="preserve"> </w:t>
      </w:r>
      <w:proofErr w:type="spellStart"/>
      <w:r w:rsidRPr="00C943A0">
        <w:t>Армавирский</w:t>
      </w:r>
      <w:proofErr w:type="spellEnd"/>
      <w:r w:rsidRPr="00C943A0">
        <w:t xml:space="preserve"> государственный педагогический университет, 2019. — 121 c. — ISBN 2227-8397. — Текст</w:t>
      </w:r>
      <w:proofErr w:type="gramStart"/>
      <w:r w:rsidRPr="00C943A0">
        <w:t xml:space="preserve"> :</w:t>
      </w:r>
      <w:proofErr w:type="gramEnd"/>
      <w:r w:rsidRPr="00C943A0">
        <w:t xml:space="preserve"> электронный // Электронно-библиотечная система IPR BOOKS : [сайт]. — URL: </w:t>
      </w:r>
      <w:hyperlink r:id="rId14" w:history="1">
        <w:r w:rsidRPr="00BD15FD">
          <w:rPr>
            <w:rStyle w:val="a9"/>
          </w:rPr>
          <w:t>http://www.iprbookshop.ru/85912.html</w:t>
        </w:r>
      </w:hyperlink>
      <w:r>
        <w:t>.</w:t>
      </w:r>
    </w:p>
    <w:p w:rsidR="00EE5D9F" w:rsidRDefault="00EE5D9F" w:rsidP="00EE5D9F">
      <w:pPr>
        <w:ind w:left="786"/>
        <w:jc w:val="both"/>
      </w:pPr>
    </w:p>
    <w:p w:rsidR="00EE5D9F" w:rsidRDefault="00EE5D9F" w:rsidP="00EE5D9F">
      <w:pPr>
        <w:pStyle w:val="a6"/>
        <w:numPr>
          <w:ilvl w:val="0"/>
          <w:numId w:val="26"/>
        </w:numPr>
        <w:jc w:val="both"/>
      </w:pPr>
      <w:r w:rsidRPr="00C943A0">
        <w:t>Бесчастнов, Н. П. Основы композиции (история, теория и современная практика)</w:t>
      </w:r>
      <w:proofErr w:type="gramStart"/>
      <w:r w:rsidRPr="00C943A0">
        <w:t xml:space="preserve"> :</w:t>
      </w:r>
      <w:proofErr w:type="gramEnd"/>
      <w:r w:rsidRPr="00C943A0">
        <w:t xml:space="preserve"> монография / Н. П. Бесчастнов. — Саратов</w:t>
      </w:r>
      <w:proofErr w:type="gramStart"/>
      <w:r w:rsidRPr="00C943A0">
        <w:t xml:space="preserve"> :</w:t>
      </w:r>
      <w:proofErr w:type="gramEnd"/>
      <w:r w:rsidRPr="00C943A0">
        <w:t xml:space="preserve"> Вузовское образование, 2018. — 222 c. — ISBN 978-5-4487-0277-8. — Текст</w:t>
      </w:r>
      <w:proofErr w:type="gramStart"/>
      <w:r w:rsidRPr="00C943A0">
        <w:t xml:space="preserve"> :</w:t>
      </w:r>
      <w:proofErr w:type="gramEnd"/>
      <w:r w:rsidRPr="00C943A0">
        <w:t xml:space="preserve"> электронный // Электронно-библиотечная система IPR BOOKS : [сайт]. — URL: </w:t>
      </w:r>
      <w:hyperlink r:id="rId15" w:history="1">
        <w:r w:rsidRPr="00BD15FD">
          <w:rPr>
            <w:rStyle w:val="a9"/>
          </w:rPr>
          <w:t>http://www.iprbookshop.ru/76538.html</w:t>
        </w:r>
      </w:hyperlink>
      <w:r>
        <w:t>.</w:t>
      </w:r>
    </w:p>
    <w:p w:rsidR="00EE5D9F" w:rsidRDefault="00EE5D9F" w:rsidP="00EE5D9F">
      <w:pPr>
        <w:ind w:left="786"/>
        <w:jc w:val="both"/>
      </w:pPr>
    </w:p>
    <w:p w:rsidR="00EE5D9F" w:rsidRDefault="00EE5D9F" w:rsidP="00EE5D9F">
      <w:pPr>
        <w:pStyle w:val="a6"/>
        <w:numPr>
          <w:ilvl w:val="0"/>
          <w:numId w:val="26"/>
        </w:numPr>
        <w:jc w:val="both"/>
      </w:pPr>
      <w:r w:rsidRPr="00C943A0">
        <w:t>Баранов, М. Б. Пропедевтика в композиции</w:t>
      </w:r>
      <w:proofErr w:type="gramStart"/>
      <w:r w:rsidRPr="00C943A0">
        <w:t xml:space="preserve"> :</w:t>
      </w:r>
      <w:proofErr w:type="gramEnd"/>
      <w:r w:rsidRPr="00C943A0">
        <w:t xml:space="preserve"> учебное пособие / М. Б. Баранов. — Белгород</w:t>
      </w:r>
      <w:proofErr w:type="gramStart"/>
      <w:r w:rsidRPr="00C943A0">
        <w:t xml:space="preserve"> :</w:t>
      </w:r>
      <w:proofErr w:type="gramEnd"/>
      <w:r w:rsidRPr="00C943A0">
        <w:t xml:space="preserve"> Белгородский государственный технологический университет им. В.Г. Шухова, ЭБС АСВ, 2018. — 52 c. — ISBN 2227-8397. — Текст</w:t>
      </w:r>
      <w:proofErr w:type="gramStart"/>
      <w:r w:rsidRPr="00C943A0">
        <w:t xml:space="preserve"> :</w:t>
      </w:r>
      <w:proofErr w:type="gramEnd"/>
      <w:r w:rsidRPr="00C943A0">
        <w:t xml:space="preserve"> электронный // Электронно-библиотечная система IPR BOOKS : [сайт]. — URL: </w:t>
      </w:r>
      <w:hyperlink r:id="rId16" w:history="1">
        <w:r w:rsidRPr="00BD15FD">
          <w:rPr>
            <w:rStyle w:val="a9"/>
          </w:rPr>
          <w:t>http://www.iprbookshop.ru/92290.html</w:t>
        </w:r>
      </w:hyperlink>
      <w:r>
        <w:t xml:space="preserve"> </w:t>
      </w:r>
    </w:p>
    <w:p w:rsidR="00EE5D9F" w:rsidRDefault="00EE5D9F" w:rsidP="00EE5D9F">
      <w:pPr>
        <w:ind w:left="786"/>
        <w:jc w:val="both"/>
      </w:pPr>
    </w:p>
    <w:p w:rsidR="00EE5D9F" w:rsidRDefault="00EE5D9F" w:rsidP="00EE5D9F">
      <w:pPr>
        <w:pStyle w:val="a6"/>
        <w:numPr>
          <w:ilvl w:val="0"/>
          <w:numId w:val="26"/>
        </w:numPr>
        <w:jc w:val="both"/>
      </w:pPr>
      <w:proofErr w:type="spellStart"/>
      <w:r w:rsidRPr="00F51527">
        <w:t>Барциц</w:t>
      </w:r>
      <w:proofErr w:type="spellEnd"/>
      <w:r w:rsidRPr="00F51527">
        <w:t>, Р. Ч. Графическая композиция в системе высшего художественного образования. Вопросы теории и практики</w:t>
      </w:r>
      <w:proofErr w:type="gramStart"/>
      <w:r w:rsidRPr="00F51527">
        <w:t xml:space="preserve"> :</w:t>
      </w:r>
      <w:proofErr w:type="gramEnd"/>
      <w:r w:rsidRPr="00F51527">
        <w:t xml:space="preserve"> учебное пособие / Р. Ч. </w:t>
      </w:r>
      <w:proofErr w:type="spellStart"/>
      <w:r w:rsidRPr="00F51527">
        <w:t>Барциц</w:t>
      </w:r>
      <w:proofErr w:type="spellEnd"/>
      <w:r w:rsidRPr="00F51527">
        <w:t>. — Москва</w:t>
      </w:r>
      <w:proofErr w:type="gramStart"/>
      <w:r w:rsidRPr="00F51527">
        <w:t xml:space="preserve"> :</w:t>
      </w:r>
      <w:proofErr w:type="gramEnd"/>
      <w:r w:rsidRPr="00F51527">
        <w:t xml:space="preserve"> Московский педагогический государственный университет, 2017. — 200 c. — ISBN 978-5-4263-0355-3. — Текст</w:t>
      </w:r>
      <w:proofErr w:type="gramStart"/>
      <w:r w:rsidRPr="00F51527">
        <w:t xml:space="preserve"> :</w:t>
      </w:r>
      <w:proofErr w:type="gramEnd"/>
      <w:r w:rsidRPr="00F51527">
        <w:t xml:space="preserve"> электронный // Электронно-библиотечная система IPR BOOKS : [сайт]. — URL: </w:t>
      </w:r>
      <w:hyperlink r:id="rId17" w:history="1">
        <w:r w:rsidRPr="00EE5D9F">
          <w:rPr>
            <w:rStyle w:val="a9"/>
          </w:rPr>
          <w:t>http://www.iprbookshop.ru/79060.html</w:t>
        </w:r>
      </w:hyperlink>
      <w:r w:rsidRPr="00F51527">
        <w:t xml:space="preserve"> </w:t>
      </w:r>
    </w:p>
    <w:p w:rsidR="00EE5D9F" w:rsidRPr="00EE5D9F" w:rsidRDefault="00EE5D9F" w:rsidP="00EE5D9F">
      <w:pPr>
        <w:pStyle w:val="a6"/>
        <w:ind w:left="1146"/>
        <w:jc w:val="both"/>
      </w:pPr>
    </w:p>
    <w:p w:rsidR="00EE5D9F" w:rsidRPr="00EE5D9F" w:rsidRDefault="00EE5D9F" w:rsidP="00EE5D9F">
      <w:pPr>
        <w:ind w:left="786"/>
        <w:rPr>
          <w:rFonts w:ascii="Times New Roman" w:hAnsi="Times New Roman" w:cs="Times New Roman"/>
          <w:b/>
        </w:rPr>
      </w:pPr>
      <w:r w:rsidRPr="00EE5D9F">
        <w:rPr>
          <w:rFonts w:ascii="Times New Roman" w:hAnsi="Times New Roman" w:cs="Times New Roman"/>
        </w:rPr>
        <w:t xml:space="preserve">            </w:t>
      </w:r>
      <w:r w:rsidRPr="00EE5D9F">
        <w:rPr>
          <w:rFonts w:ascii="Times New Roman" w:hAnsi="Times New Roman" w:cs="Times New Roman"/>
          <w:b/>
        </w:rPr>
        <w:t>7.2 Дополнительная учебная литература:</w:t>
      </w:r>
    </w:p>
    <w:p w:rsidR="00EE5D9F" w:rsidRPr="00EE5D9F" w:rsidRDefault="00EE5D9F" w:rsidP="00EE5D9F">
      <w:pPr>
        <w:pStyle w:val="a6"/>
        <w:numPr>
          <w:ilvl w:val="0"/>
          <w:numId w:val="42"/>
        </w:numPr>
        <w:tabs>
          <w:tab w:val="left" w:pos="1560"/>
        </w:tabs>
        <w:jc w:val="both"/>
      </w:pPr>
      <w:proofErr w:type="spellStart"/>
      <w:r w:rsidRPr="00EE5D9F">
        <w:t>Кишик</w:t>
      </w:r>
      <w:proofErr w:type="spellEnd"/>
      <w:r w:rsidRPr="00EE5D9F">
        <w:t>, Ю. Н. Архитектурная композиция</w:t>
      </w:r>
      <w:proofErr w:type="gramStart"/>
      <w:r w:rsidRPr="00EE5D9F">
        <w:t xml:space="preserve"> :</w:t>
      </w:r>
      <w:proofErr w:type="gramEnd"/>
      <w:r w:rsidRPr="00EE5D9F">
        <w:t xml:space="preserve"> учебник / Ю. Н. </w:t>
      </w:r>
      <w:proofErr w:type="spellStart"/>
      <w:r w:rsidRPr="00EE5D9F">
        <w:t>Кишик</w:t>
      </w:r>
      <w:proofErr w:type="spellEnd"/>
      <w:r w:rsidRPr="00EE5D9F">
        <w:t>. — Минск</w:t>
      </w:r>
      <w:proofErr w:type="gramStart"/>
      <w:r w:rsidRPr="00EE5D9F">
        <w:t xml:space="preserve"> :</w:t>
      </w:r>
      <w:proofErr w:type="gramEnd"/>
      <w:r w:rsidRPr="00EE5D9F">
        <w:t xml:space="preserve"> </w:t>
      </w:r>
      <w:proofErr w:type="spellStart"/>
      <w:r w:rsidRPr="00EE5D9F">
        <w:t>Вышэйшая</w:t>
      </w:r>
      <w:proofErr w:type="spellEnd"/>
      <w:r w:rsidRPr="00EE5D9F">
        <w:t xml:space="preserve"> школа, 2015. — 208 c. — ISBN 978-985-06-2576-2. — Текст</w:t>
      </w:r>
      <w:proofErr w:type="gramStart"/>
      <w:r w:rsidRPr="00EE5D9F">
        <w:t xml:space="preserve"> :</w:t>
      </w:r>
      <w:proofErr w:type="gramEnd"/>
      <w:r w:rsidRPr="00EE5D9F">
        <w:t xml:space="preserve"> электронный // Электронно-библиотечная система IPR BOOKS : [сайт]. — URL: </w:t>
      </w:r>
      <w:hyperlink r:id="rId18" w:history="1">
        <w:r w:rsidRPr="00EE5D9F">
          <w:rPr>
            <w:rStyle w:val="a9"/>
          </w:rPr>
          <w:t>http://www.iprbookshop.ru/48000.html</w:t>
        </w:r>
      </w:hyperlink>
      <w:r w:rsidRPr="00EE5D9F">
        <w:t xml:space="preserve"> </w:t>
      </w:r>
    </w:p>
    <w:p w:rsidR="00EE5D9F" w:rsidRDefault="00EE5D9F" w:rsidP="00EE5D9F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5D9F" w:rsidRPr="00EE5D9F" w:rsidRDefault="00EE5D9F" w:rsidP="00EE5D9F">
      <w:pPr>
        <w:pStyle w:val="a6"/>
        <w:numPr>
          <w:ilvl w:val="0"/>
          <w:numId w:val="42"/>
        </w:numPr>
        <w:tabs>
          <w:tab w:val="left" w:pos="1560"/>
        </w:tabs>
        <w:jc w:val="both"/>
      </w:pPr>
      <w:proofErr w:type="spellStart"/>
      <w:r w:rsidRPr="00EE5D9F">
        <w:t>Капустинская</w:t>
      </w:r>
      <w:proofErr w:type="spellEnd"/>
      <w:r w:rsidRPr="00EE5D9F">
        <w:t>, И. Ю. Архитектурно-дизайнерское материаловедение. Материаловедение в дизайне. Часть 3. Отделочные и облицовочные материалы</w:t>
      </w:r>
      <w:proofErr w:type="gramStart"/>
      <w:r w:rsidRPr="00EE5D9F">
        <w:t xml:space="preserve"> :</w:t>
      </w:r>
      <w:proofErr w:type="gramEnd"/>
      <w:r w:rsidRPr="00EE5D9F">
        <w:t xml:space="preserve"> учебное пособие / И. Ю. </w:t>
      </w:r>
      <w:proofErr w:type="spellStart"/>
      <w:r w:rsidRPr="00EE5D9F">
        <w:t>Капустинская</w:t>
      </w:r>
      <w:proofErr w:type="spellEnd"/>
      <w:r w:rsidRPr="00EE5D9F">
        <w:t>. — Омск</w:t>
      </w:r>
      <w:proofErr w:type="gramStart"/>
      <w:r w:rsidRPr="00EE5D9F">
        <w:t xml:space="preserve"> :</w:t>
      </w:r>
      <w:proofErr w:type="gramEnd"/>
      <w:r w:rsidRPr="00EE5D9F">
        <w:t xml:space="preserve"> Омский государственный институт сервиса, Омский государственный технический университет, 2014. — 160 c. — ISBN 978-5-93252-326-1. — Текст</w:t>
      </w:r>
      <w:proofErr w:type="gramStart"/>
      <w:r w:rsidRPr="00EE5D9F">
        <w:t xml:space="preserve"> :</w:t>
      </w:r>
      <w:proofErr w:type="gramEnd"/>
      <w:r w:rsidRPr="00EE5D9F">
        <w:t xml:space="preserve"> электронный // Электронно-библиотечная система IPR BOOKS : [сайт]. — URL: </w:t>
      </w:r>
      <w:hyperlink r:id="rId19" w:history="1">
        <w:r w:rsidRPr="00EE5D9F">
          <w:rPr>
            <w:rStyle w:val="a9"/>
          </w:rPr>
          <w:t>http://www.iprbookshop.ru/32784.html</w:t>
        </w:r>
      </w:hyperlink>
      <w:r w:rsidRPr="00EE5D9F">
        <w:t xml:space="preserve"> </w:t>
      </w:r>
    </w:p>
    <w:p w:rsidR="00EE5D9F" w:rsidRPr="00F51527" w:rsidRDefault="00EE5D9F" w:rsidP="00EE5D9F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5D9F" w:rsidRPr="00EE5D9F" w:rsidRDefault="00EE5D9F" w:rsidP="00EE5D9F">
      <w:pPr>
        <w:pStyle w:val="a6"/>
        <w:numPr>
          <w:ilvl w:val="0"/>
          <w:numId w:val="42"/>
        </w:numPr>
        <w:tabs>
          <w:tab w:val="left" w:pos="1560"/>
        </w:tabs>
        <w:jc w:val="both"/>
      </w:pPr>
      <w:proofErr w:type="spellStart"/>
      <w:r w:rsidRPr="00EE5D9F">
        <w:t>Азиева</w:t>
      </w:r>
      <w:proofErr w:type="spellEnd"/>
      <w:r w:rsidRPr="00EE5D9F">
        <w:t>, Е. В. Зрительные иллюзии в дизайне костюма</w:t>
      </w:r>
      <w:proofErr w:type="gramStart"/>
      <w:r w:rsidRPr="00EE5D9F">
        <w:t xml:space="preserve"> :</w:t>
      </w:r>
      <w:proofErr w:type="gramEnd"/>
      <w:r w:rsidRPr="00EE5D9F">
        <w:t xml:space="preserve"> учебное пособие / Е. В. </w:t>
      </w:r>
      <w:proofErr w:type="spellStart"/>
      <w:r w:rsidRPr="00EE5D9F">
        <w:t>Азиева</w:t>
      </w:r>
      <w:proofErr w:type="spellEnd"/>
      <w:r w:rsidRPr="00EE5D9F">
        <w:t>, Е. В. Филатова. — Омск</w:t>
      </w:r>
      <w:proofErr w:type="gramStart"/>
      <w:r w:rsidRPr="00EE5D9F">
        <w:t xml:space="preserve"> :</w:t>
      </w:r>
      <w:proofErr w:type="gramEnd"/>
      <w:r w:rsidRPr="00EE5D9F">
        <w:t xml:space="preserve"> Омский государственный институт сервиса, Омский государственный технический университет, 2014. — 109 c. — ISBN 978-5-93252-334-6. — Текст</w:t>
      </w:r>
      <w:proofErr w:type="gramStart"/>
      <w:r w:rsidRPr="00EE5D9F">
        <w:t xml:space="preserve"> :</w:t>
      </w:r>
      <w:proofErr w:type="gramEnd"/>
      <w:r w:rsidRPr="00EE5D9F">
        <w:t xml:space="preserve"> электронный // Электронно-библиотечная система IPR BOOKS : [сайт]. — URL: </w:t>
      </w:r>
      <w:hyperlink r:id="rId20" w:history="1">
        <w:r w:rsidRPr="00EE5D9F">
          <w:rPr>
            <w:rStyle w:val="a9"/>
          </w:rPr>
          <w:t>http://www.iprbookshop.ru/32785.html</w:t>
        </w:r>
      </w:hyperlink>
      <w:r w:rsidRPr="00EE5D9F">
        <w:t xml:space="preserve"> </w:t>
      </w:r>
    </w:p>
    <w:p w:rsidR="009F5028" w:rsidRPr="00EE5D9F" w:rsidRDefault="004C48EF" w:rsidP="00EE5D9F">
      <w:pPr>
        <w:ind w:left="786"/>
        <w:jc w:val="both"/>
      </w:pPr>
      <w:r w:rsidRPr="004C48EF">
        <w:t xml:space="preserve"> </w:t>
      </w:r>
    </w:p>
    <w:p w:rsidR="009F5028" w:rsidRPr="009F5028" w:rsidRDefault="009F5028" w:rsidP="003C09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:rsidR="009F5028" w:rsidRDefault="00CA5D56" w:rsidP="00CA5D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CA5D56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7.3.Периодические издания</w:t>
      </w:r>
    </w:p>
    <w:p w:rsidR="00BC6AB1" w:rsidRDefault="00BC6AB1" w:rsidP="00CA5D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CA5D56" w:rsidRPr="00BC6AB1" w:rsidRDefault="00CA5D56" w:rsidP="00BC6AB1">
      <w:pPr>
        <w:pStyle w:val="a6"/>
        <w:numPr>
          <w:ilvl w:val="0"/>
          <w:numId w:val="38"/>
        </w:numPr>
        <w:jc w:val="both"/>
        <w:rPr>
          <w:bCs/>
          <w:iCs/>
          <w:lang w:val="en-US"/>
        </w:rPr>
      </w:pPr>
      <w:r w:rsidRPr="00BC6AB1">
        <w:rPr>
          <w:bCs/>
          <w:iCs/>
          <w:lang w:val="en-US"/>
        </w:rPr>
        <w:t>American Journal of Control Systems and Information Technology</w:t>
      </w:r>
    </w:p>
    <w:p w:rsidR="00BC6AB1" w:rsidRPr="00BC6AB1" w:rsidRDefault="00BC6AB1" w:rsidP="00BC6AB1">
      <w:pPr>
        <w:pStyle w:val="a6"/>
        <w:numPr>
          <w:ilvl w:val="0"/>
          <w:numId w:val="38"/>
        </w:numPr>
        <w:jc w:val="both"/>
        <w:rPr>
          <w:bCs/>
          <w:iCs/>
          <w:lang w:val="en-US"/>
        </w:rPr>
      </w:pPr>
      <w:r w:rsidRPr="00BC6AB1">
        <w:rPr>
          <w:bCs/>
          <w:iCs/>
          <w:lang w:val="en-US"/>
        </w:rPr>
        <w:t xml:space="preserve">Computerworld </w:t>
      </w:r>
      <w:proofErr w:type="spellStart"/>
      <w:r w:rsidRPr="00BC6AB1">
        <w:rPr>
          <w:bCs/>
          <w:iCs/>
          <w:lang w:val="en-US"/>
        </w:rPr>
        <w:t>Россия</w:t>
      </w:r>
      <w:proofErr w:type="spellEnd"/>
    </w:p>
    <w:p w:rsidR="009F5028" w:rsidRPr="00CA5D56" w:rsidRDefault="009F5028" w:rsidP="00955D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 w:eastAsia="ru-RU"/>
        </w:rPr>
      </w:pPr>
    </w:p>
    <w:p w:rsidR="009F5028" w:rsidRPr="00CA5D56" w:rsidRDefault="009F5028" w:rsidP="00955D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 w:eastAsia="ru-RU"/>
        </w:rPr>
      </w:pPr>
    </w:p>
    <w:p w:rsidR="00955DC1" w:rsidRPr="00955DC1" w:rsidRDefault="009F5028" w:rsidP="00955D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8</w:t>
      </w:r>
      <w:r w:rsidR="00955DC1" w:rsidRPr="00955DC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. Перечень ресурсов информационно-телекоммуникационной сети "Интернет" (далее - сеть "Интернет"), необходимых для освоения дисциплины (модуля)</w:t>
      </w:r>
    </w:p>
    <w:p w:rsidR="00955DC1" w:rsidRPr="00955DC1" w:rsidRDefault="00AE27B5" w:rsidP="00955DC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hyperlink r:id="rId21" w:history="1">
        <w:r w:rsidR="00955DC1" w:rsidRPr="00955DC1">
          <w:rPr>
            <w:rFonts w:ascii="Times New Roman" w:eastAsia="Times New Roman" w:hAnsi="Times New Roman" w:cs="Times New Roman"/>
            <w:color w:val="0066CC"/>
            <w:sz w:val="24"/>
            <w:szCs w:val="24"/>
            <w:u w:val="single"/>
            <w:shd w:val="clear" w:color="auto" w:fill="FFFFFF"/>
            <w:lang w:eastAsia="ru-RU"/>
          </w:rPr>
          <w:t>www.iprbookshop.ru</w:t>
        </w:r>
      </w:hyperlink>
      <w:r w:rsidR="00955DC1" w:rsidRPr="00955DC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 - электронно-библиотечная система</w:t>
      </w:r>
    </w:p>
    <w:p w:rsidR="00955DC1" w:rsidRPr="00955DC1" w:rsidRDefault="00955DC1" w:rsidP="00955DC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http:// www.rg.ru  - официальный сайт «Российской газеты»</w:t>
      </w:r>
    </w:p>
    <w:p w:rsidR="00955DC1" w:rsidRPr="00955DC1" w:rsidRDefault="00955DC1" w:rsidP="00955DC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http:// www.lexnews.ru - информационный портал правовых новостей</w:t>
      </w:r>
    </w:p>
    <w:p w:rsidR="00955DC1" w:rsidRPr="00955DC1" w:rsidRDefault="00955DC1" w:rsidP="00955DC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http</w:t>
      </w: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:// www.pravo.gov.ru - официальный интернет-портал правовой информации</w:t>
      </w:r>
    </w:p>
    <w:p w:rsidR="00955DC1" w:rsidRPr="00955DC1" w:rsidRDefault="00955DC1" w:rsidP="00955DC1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www.zipsites.ru – бесплатная электронная Интернет библиотека.</w:t>
      </w:r>
    </w:p>
    <w:p w:rsidR="00955DC1" w:rsidRPr="00955DC1" w:rsidRDefault="00955DC1" w:rsidP="00955DC1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www.elibraru.ru – бесплатная электронная Интернет библиотека. </w:t>
      </w:r>
    </w:p>
    <w:p w:rsidR="00955DC1" w:rsidRPr="00955DC1" w:rsidRDefault="00955DC1" w:rsidP="00955DC1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www.big.libraru.info – большая  электронная библиотека.</w:t>
      </w:r>
    </w:p>
    <w:p w:rsidR="00955DC1" w:rsidRPr="00955DC1" w:rsidRDefault="00955DC1" w:rsidP="00955DC1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955DC1" w:rsidRPr="00955DC1" w:rsidRDefault="00955DC1" w:rsidP="00955DC1">
      <w:pPr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Методические указания для обучающихся по освоению дисциплины (модуля)</w:t>
      </w:r>
    </w:p>
    <w:p w:rsidR="00955DC1" w:rsidRPr="00955DC1" w:rsidRDefault="00955DC1" w:rsidP="00955DC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Успешное освоение данного курса базируется на рациональном сочетании нескольких видов учебной деятельности – лекционных занятий, практических занятий, самостоятельной работы. При этом самостоятельную работу следует рассматривать одним из главных звеньев полноценного высшего образования, на которую отводится значительная часть учебного времени.</w:t>
      </w:r>
    </w:p>
    <w:p w:rsidR="00955DC1" w:rsidRPr="00955DC1" w:rsidRDefault="00955DC1" w:rsidP="00955DC1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Самостоятельная работа обучающихся складывается из следующих составляющих:</w:t>
      </w:r>
    </w:p>
    <w:p w:rsidR="00955DC1" w:rsidRPr="00955DC1" w:rsidRDefault="00955DC1" w:rsidP="00955DC1">
      <w:pPr>
        <w:widowControl w:val="0"/>
        <w:numPr>
          <w:ilvl w:val="0"/>
          <w:numId w:val="19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с основной и дополнительной литературой, с материалами интернета и конспектами лекций;</w:t>
      </w:r>
    </w:p>
    <w:p w:rsidR="00955DC1" w:rsidRPr="00955DC1" w:rsidRDefault="00955DC1" w:rsidP="00955DC1">
      <w:pPr>
        <w:widowControl w:val="0"/>
        <w:numPr>
          <w:ilvl w:val="0"/>
          <w:numId w:val="19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внеаудиторная подготовка к  контрольным работам, выполнение докладов, рефератов и курсовых работ;</w:t>
      </w:r>
    </w:p>
    <w:p w:rsidR="00955DC1" w:rsidRPr="00955DC1" w:rsidRDefault="00955DC1" w:rsidP="00955DC1">
      <w:pPr>
        <w:widowControl w:val="0"/>
        <w:numPr>
          <w:ilvl w:val="0"/>
          <w:numId w:val="19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выполнение самостоятельных практических работ;</w:t>
      </w:r>
    </w:p>
    <w:p w:rsidR="00955DC1" w:rsidRPr="00955DC1" w:rsidRDefault="00955DC1" w:rsidP="00955DC1">
      <w:pPr>
        <w:widowControl w:val="0"/>
        <w:numPr>
          <w:ilvl w:val="0"/>
          <w:numId w:val="19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подготовка к  экзаменам (зачетам)  непосредственно перед ними.</w:t>
      </w:r>
    </w:p>
    <w:p w:rsidR="00955DC1" w:rsidRPr="00955DC1" w:rsidRDefault="00955DC1" w:rsidP="00955DC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правильной организации работы необходимо учитывать порядок изучения разделов курса, находящихся в строгой логической последовательности. Поэтому хорошее усвоение одной части дисциплины является предпосылкой для успешного перехода к следующей. Задания, проблемные вопросы, предложенные для изучения дисциплины, в том числе и для самостоятельного выполнения, носят междисциплинарный характер и базируются, прежде всего, на причинно-следственных связях между компонентами окружающего нас мира.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преподавателю. Важным составляющим в изучении данного курса является решение различных задач и работа над проблемно-аналитическими заданиями, что предполагает знание соответствующей научной терминологии.</w:t>
      </w:r>
    </w:p>
    <w:p w:rsidR="00955DC1" w:rsidRPr="00955DC1" w:rsidRDefault="00955DC1" w:rsidP="00955DC1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выполнении докладов, творческих, информационных, исследовательских проектов  особое внимание следует обращать на подбор источников информации и методику работы с ними.</w:t>
      </w:r>
    </w:p>
    <w:p w:rsidR="00955DC1" w:rsidRPr="00955DC1" w:rsidRDefault="00955DC1" w:rsidP="00955DC1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успешной сдачи  экзамена (зачета)  рекомендуется соблюдать следующие правила:</w:t>
      </w:r>
    </w:p>
    <w:p w:rsidR="00955DC1" w:rsidRPr="00955DC1" w:rsidRDefault="00955DC1" w:rsidP="00955DC1">
      <w:pPr>
        <w:widowControl w:val="0"/>
        <w:numPr>
          <w:ilvl w:val="0"/>
          <w:numId w:val="19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Подготовка к экзамену (зачету) должна проводиться систематически, в течение всего семестра.</w:t>
      </w:r>
    </w:p>
    <w:p w:rsidR="00955DC1" w:rsidRPr="00955DC1" w:rsidRDefault="00955DC1" w:rsidP="00955DC1">
      <w:pPr>
        <w:widowControl w:val="0"/>
        <w:numPr>
          <w:ilvl w:val="0"/>
          <w:numId w:val="19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Интенсивная подготовка должна начаться не позднее, чем за месяц до экзамена. </w:t>
      </w:r>
    </w:p>
    <w:p w:rsidR="00955DC1" w:rsidRPr="00955DC1" w:rsidRDefault="00955DC1" w:rsidP="00955DC1">
      <w:pPr>
        <w:widowControl w:val="0"/>
        <w:numPr>
          <w:ilvl w:val="0"/>
          <w:numId w:val="19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Время непосредственно перед экзаменом лучше использовать таким образом, чтобы оставить последний день свободным для повторения курса в целом, для систематизации материала и доработки отдельных вопросов.  </w:t>
      </w:r>
    </w:p>
    <w:p w:rsidR="00955DC1" w:rsidRPr="00955DC1" w:rsidRDefault="00955DC1" w:rsidP="00955DC1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 экзамене (зачете) высокую оценку получают </w:t>
      </w:r>
      <w:proofErr w:type="gramStart"/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обучающийся</w:t>
      </w:r>
      <w:proofErr w:type="gramEnd"/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, использующие данные, полученные в процессе выполнения самостоятельных работ, а также использующие собственные выводы на основе изученного материала.</w:t>
      </w:r>
    </w:p>
    <w:p w:rsidR="00955DC1" w:rsidRPr="00955DC1" w:rsidRDefault="00955DC1" w:rsidP="00955DC1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Учитывая значительный объем теоретического материала,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обучающимся</w:t>
      </w: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рекомендуется регулярное посещение и подробное конспектирование лекций. </w:t>
      </w:r>
    </w:p>
    <w:p w:rsidR="00955DC1" w:rsidRPr="00955DC1" w:rsidRDefault="00955DC1" w:rsidP="00955DC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Подробные методические указания для обучающихся  см. в  учебно-методическом пособии Дементьева Ю.В., Павлова С.А. «</w:t>
      </w:r>
      <w:r w:rsidRPr="00955DC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Методические указания по освоению дисциплин для обучающихся по программам высшего образования».</w:t>
      </w:r>
      <w:proofErr w:type="gramEnd"/>
      <w:r w:rsidRPr="00955DC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 Р</w:t>
      </w:r>
      <w:r w:rsidRPr="00955DC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азмещено в электронной информационно-образовательной среде вуза.</w:t>
      </w:r>
    </w:p>
    <w:p w:rsidR="00955DC1" w:rsidRPr="00955DC1" w:rsidRDefault="00955DC1" w:rsidP="00955D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5DC1" w:rsidRPr="00955DC1" w:rsidRDefault="00955DC1" w:rsidP="00955DC1">
      <w:pPr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Перечень информационных технологий, используемых при осуществлении образовательного процесса по дисциплине (модулю), включая перечень программного обеспечения и информационных справочных систем (при необходимости)</w:t>
      </w:r>
    </w:p>
    <w:p w:rsidR="00955DC1" w:rsidRPr="00955DC1" w:rsidRDefault="00955DC1" w:rsidP="00955D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955DC1" w:rsidRPr="00837F00" w:rsidRDefault="00955DC1" w:rsidP="00955D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 w:eastAsia="ru-RU"/>
        </w:rPr>
      </w:pPr>
      <w:r w:rsidRPr="00837F0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1.</w:t>
      </w: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Операционная</w:t>
      </w:r>
      <w:r w:rsidRPr="00837F0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система</w:t>
      </w:r>
      <w:r w:rsidRPr="00837F0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955DC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Microsoft</w:t>
      </w:r>
      <w:r w:rsidRPr="00837F0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955DC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Windows</w:t>
      </w:r>
    </w:p>
    <w:p w:rsidR="00955DC1" w:rsidRPr="00837F00" w:rsidRDefault="00955DC1" w:rsidP="00955D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837F0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2.</w:t>
      </w:r>
      <w:r w:rsidRPr="00955DC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Microsoft</w:t>
      </w:r>
      <w:proofErr w:type="gramEnd"/>
      <w:r w:rsidRPr="00837F0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955DC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Office</w:t>
      </w:r>
      <w:r w:rsidRPr="00837F0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2010-2016</w:t>
      </w:r>
    </w:p>
    <w:p w:rsidR="00955DC1" w:rsidRPr="00837F00" w:rsidRDefault="00955DC1" w:rsidP="00955D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837F0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3.</w:t>
      </w: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Антивирус</w:t>
      </w:r>
      <w:r w:rsidRPr="00837F0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955DC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Kaspersky</w:t>
      </w:r>
      <w:r w:rsidRPr="00837F0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955DC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Endpoint</w:t>
      </w:r>
      <w:r w:rsidRPr="00837F0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955DC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Security</w:t>
      </w:r>
    </w:p>
    <w:p w:rsidR="00955DC1" w:rsidRPr="00025365" w:rsidRDefault="00955DC1" w:rsidP="00955D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025365">
        <w:rPr>
          <w:rFonts w:ascii="Times New Roman" w:eastAsia="Times New Roman" w:hAnsi="Times New Roman" w:cs="Times New Roman"/>
          <w:sz w:val="24"/>
          <w:szCs w:val="24"/>
          <w:lang w:eastAsia="ru-RU"/>
        </w:rPr>
        <w:t>4.</w:t>
      </w: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</w:t>
      </w:r>
      <w:proofErr w:type="spellEnd"/>
      <w:r w:rsidRPr="000253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r w:rsidRPr="000253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работы</w:t>
      </w:r>
      <w:r w:rsidRPr="000253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0253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55DC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pdf</w:t>
      </w:r>
      <w:r w:rsidRPr="000253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файлами</w:t>
      </w:r>
      <w:r w:rsidRPr="000253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55DC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Adobe</w:t>
      </w:r>
      <w:r w:rsidRPr="000253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55DC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Reader</w:t>
      </w:r>
    </w:p>
    <w:p w:rsidR="00955DC1" w:rsidRPr="00955DC1" w:rsidRDefault="00955DC1" w:rsidP="00955D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5.Архиватор 7-</w:t>
      </w:r>
      <w:r w:rsidRPr="00955DC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zip</w:t>
      </w:r>
    </w:p>
    <w:p w:rsidR="00955DC1" w:rsidRPr="00955DC1" w:rsidRDefault="00955DC1" w:rsidP="00955D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6.Справочно</w:t>
      </w:r>
      <w:proofErr w:type="spellEnd"/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-правовая система </w:t>
      </w:r>
      <w:proofErr w:type="spellStart"/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КонсультантПлюс</w:t>
      </w:r>
      <w:proofErr w:type="spellEnd"/>
    </w:p>
    <w:p w:rsidR="00955DC1" w:rsidRDefault="00955DC1" w:rsidP="00955D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7.Справочно-правовая система Гарант</w:t>
      </w:r>
    </w:p>
    <w:p w:rsidR="003C099F" w:rsidRPr="003C099F" w:rsidRDefault="003C099F" w:rsidP="00955D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Adobe</w:t>
      </w:r>
      <w:r w:rsidRPr="003C09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Photoshop</w:t>
      </w:r>
    </w:p>
    <w:p w:rsidR="003C099F" w:rsidRPr="000C7863" w:rsidRDefault="003C099F" w:rsidP="00955D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9.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Adobe</w:t>
      </w:r>
      <w:r w:rsidRPr="000C78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Illustrator</w:t>
      </w:r>
      <w:r w:rsidRPr="000C78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55DC1" w:rsidRPr="00955DC1" w:rsidRDefault="00955DC1" w:rsidP="00955D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5DC1" w:rsidRPr="00955DC1" w:rsidRDefault="00955DC1" w:rsidP="00955DC1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11. Описание материально-технической базы, необходимой для осуществления образовательного процесса по дисциплине (модулю)</w:t>
      </w:r>
    </w:p>
    <w:p w:rsidR="00955DC1" w:rsidRPr="00955DC1" w:rsidRDefault="00955DC1" w:rsidP="00955DC1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1.Проектор, ноутбук</w:t>
      </w:r>
    </w:p>
    <w:p w:rsidR="00955DC1" w:rsidRPr="00955DC1" w:rsidRDefault="00955DC1" w:rsidP="00955DC1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2.Проекционный экран </w:t>
      </w:r>
    </w:p>
    <w:p w:rsidR="00955DC1" w:rsidRPr="00955DC1" w:rsidRDefault="00955DC1" w:rsidP="00955DC1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3.Колонки</w:t>
      </w:r>
    </w:p>
    <w:p w:rsidR="00955DC1" w:rsidRPr="00955DC1" w:rsidRDefault="00955DC1" w:rsidP="00955DC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5DC1" w:rsidRPr="00955DC1" w:rsidRDefault="00955DC1" w:rsidP="00955DC1">
      <w:pPr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Образовательные технологии, используемые при освоении дисциплины</w:t>
      </w:r>
    </w:p>
    <w:p w:rsidR="00955DC1" w:rsidRPr="00955DC1" w:rsidRDefault="00955DC1" w:rsidP="00955DC1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            Для освоения дисциплины используются как традиционные формы занятий – лекционные занятия </w:t>
      </w: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(типы лекций – установочная, вводная, текущая, заключительная, обзорная; виды лекций – проблемная, визуальная, лекция конференция, лекция консультация)</w:t>
      </w:r>
      <w:r w:rsidRPr="00955D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практические занятия, так и активные и интерактивные формы занятий - диспуты, решение ситуационных задач, ролевые игры и разбор конкретных ситуаций. </w:t>
      </w:r>
    </w:p>
    <w:p w:rsidR="00955DC1" w:rsidRPr="00955DC1" w:rsidRDefault="00955DC1" w:rsidP="00955DC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 учебных занятиях используются технические средства обучения – </w:t>
      </w: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проектор,</w:t>
      </w:r>
      <w:r w:rsidRPr="00955D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ноутбук, проекционный экран, колонки для демонстрации слайдов, видеосюжетов и др. Тестирование обучаемых может осуществляться с использованием компьютерного оборудования университета.</w:t>
      </w:r>
    </w:p>
    <w:p w:rsidR="00955DC1" w:rsidRPr="00955DC1" w:rsidRDefault="00955DC1" w:rsidP="00955DC1">
      <w:pPr>
        <w:tabs>
          <w:tab w:val="center" w:pos="4536"/>
          <w:tab w:val="right" w:pos="907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5DC1" w:rsidRPr="00955DC1" w:rsidRDefault="00955DC1" w:rsidP="00955DC1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12.1. В освоении учебной дисциплины  используются следующие традиционные образовательные технологии:</w:t>
      </w:r>
    </w:p>
    <w:p w:rsidR="00955DC1" w:rsidRPr="00955DC1" w:rsidRDefault="00955DC1" w:rsidP="00955DC1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- чтение проблемно-информационных лекций с использованием доски и видеоматериалов;</w:t>
      </w:r>
    </w:p>
    <w:p w:rsidR="00955DC1" w:rsidRPr="00955DC1" w:rsidRDefault="00955DC1" w:rsidP="00955DC1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практические  занятия;</w:t>
      </w:r>
    </w:p>
    <w:p w:rsidR="00955DC1" w:rsidRPr="00955DC1" w:rsidRDefault="00955DC1" w:rsidP="00955DC1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- контрольные опросы;</w:t>
      </w:r>
    </w:p>
    <w:p w:rsidR="00955DC1" w:rsidRPr="00955DC1" w:rsidRDefault="00955DC1" w:rsidP="00955DC1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- консультации;</w:t>
      </w:r>
    </w:p>
    <w:p w:rsidR="00955DC1" w:rsidRPr="00955DC1" w:rsidRDefault="00955DC1" w:rsidP="00955DC1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- самостоятельная работа с учебной литературой;</w:t>
      </w:r>
    </w:p>
    <w:p w:rsidR="00955DC1" w:rsidRPr="00955DC1" w:rsidRDefault="00955DC1" w:rsidP="00955DC1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подготовка и обсуждение рефератов, презентаций;</w:t>
      </w:r>
    </w:p>
    <w:p w:rsidR="00955DC1" w:rsidRPr="00955DC1" w:rsidRDefault="00955DC1" w:rsidP="00955DC1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- тестирование по основным темам дисциплины.</w:t>
      </w:r>
    </w:p>
    <w:p w:rsidR="00955DC1" w:rsidRPr="00955DC1" w:rsidRDefault="00955DC1" w:rsidP="00955DC1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55DC1" w:rsidRPr="00955DC1" w:rsidRDefault="00955DC1" w:rsidP="00955DC1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12.2. Активные и интерактивные  методы и формы обучения</w:t>
      </w:r>
    </w:p>
    <w:p w:rsidR="00955DC1" w:rsidRPr="00955DC1" w:rsidRDefault="00955DC1" w:rsidP="00955DC1">
      <w:pPr>
        <w:tabs>
          <w:tab w:val="center" w:pos="851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gramStart"/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Из перечня видов: («</w:t>
      </w:r>
      <w:r w:rsidRPr="00955DC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мозговой штурм», анализ НПА, анализ проблемных ситуаций, анализ конкретных ситуаций, инциденты, имитация коллективной профессиональной деятельности, разыгрывание ролей, творческая работа, связанная с  освоением дисциплины, ролевая игра, круглый стол, диспут, беседа, дискуссия, мини-конференция и др.</w:t>
      </w: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) используются следующие:</w:t>
      </w:r>
      <w:proofErr w:type="gramEnd"/>
    </w:p>
    <w:p w:rsidR="00955DC1" w:rsidRPr="00955DC1" w:rsidRDefault="00955DC1" w:rsidP="00955DC1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- анализ проблемных-аналитических заданий, </w:t>
      </w:r>
    </w:p>
    <w:p w:rsidR="00955DC1" w:rsidRPr="00955DC1" w:rsidRDefault="00955DC1" w:rsidP="00955DC1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- творческие задания;</w:t>
      </w:r>
    </w:p>
    <w:p w:rsidR="00955DC1" w:rsidRPr="00955DC1" w:rsidRDefault="00955DC1" w:rsidP="00955DC1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- сообщения с анализом;</w:t>
      </w:r>
    </w:p>
    <w:p w:rsidR="00EE5D9F" w:rsidRPr="00EE5D9F" w:rsidRDefault="00955DC1" w:rsidP="00EE5D9F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414A3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-</w:t>
      </w:r>
      <w:r w:rsidR="00EE5D9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proofErr w:type="spellStart"/>
      <w:r w:rsidR="00EE5D9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дискус</w:t>
      </w:r>
      <w:proofErr w:type="spellEnd"/>
    </w:p>
    <w:p w:rsidR="00CA5D56" w:rsidRDefault="00CA5D56" w:rsidP="003C099F">
      <w:pPr>
        <w:jc w:val="both"/>
      </w:pPr>
    </w:p>
    <w:p w:rsidR="009F5028" w:rsidRDefault="009F5028" w:rsidP="00955DC1">
      <w:pPr>
        <w:pStyle w:val="a6"/>
        <w:jc w:val="both"/>
      </w:pPr>
    </w:p>
    <w:p w:rsidR="00955DC1" w:rsidRDefault="00955DC1" w:rsidP="00955DC1">
      <w:pPr>
        <w:pStyle w:val="a6"/>
        <w:jc w:val="both"/>
      </w:pPr>
    </w:p>
    <w:p w:rsidR="00955DC1" w:rsidRDefault="00955DC1" w:rsidP="00955DC1">
      <w:pPr>
        <w:pStyle w:val="a6"/>
        <w:jc w:val="both"/>
      </w:pPr>
    </w:p>
    <w:p w:rsidR="00827435" w:rsidRDefault="00827435" w:rsidP="00955DC1">
      <w:pPr>
        <w:pStyle w:val="a6"/>
        <w:jc w:val="both"/>
      </w:pPr>
    </w:p>
    <w:p w:rsidR="00827435" w:rsidRDefault="00827435" w:rsidP="00955DC1">
      <w:pPr>
        <w:pStyle w:val="a6"/>
        <w:jc w:val="both"/>
      </w:pPr>
    </w:p>
    <w:p w:rsidR="00827435" w:rsidRDefault="00827435" w:rsidP="00955DC1">
      <w:pPr>
        <w:pStyle w:val="a6"/>
        <w:jc w:val="both"/>
      </w:pPr>
    </w:p>
    <w:p w:rsidR="00827435" w:rsidRDefault="00827435" w:rsidP="00955DC1">
      <w:pPr>
        <w:pStyle w:val="a6"/>
        <w:jc w:val="both"/>
      </w:pPr>
    </w:p>
    <w:p w:rsidR="00827435" w:rsidRDefault="00827435" w:rsidP="00955DC1">
      <w:pPr>
        <w:pStyle w:val="a6"/>
        <w:jc w:val="both"/>
      </w:pPr>
    </w:p>
    <w:p w:rsidR="00827435" w:rsidRDefault="00827435" w:rsidP="00955DC1">
      <w:pPr>
        <w:pStyle w:val="a6"/>
        <w:jc w:val="both"/>
      </w:pPr>
    </w:p>
    <w:p w:rsidR="00827435" w:rsidRDefault="00827435" w:rsidP="00955DC1">
      <w:pPr>
        <w:pStyle w:val="a6"/>
        <w:jc w:val="both"/>
      </w:pPr>
    </w:p>
    <w:p w:rsidR="00827435" w:rsidRDefault="00827435" w:rsidP="00955DC1">
      <w:pPr>
        <w:pStyle w:val="a6"/>
        <w:jc w:val="both"/>
      </w:pPr>
    </w:p>
    <w:p w:rsidR="00827435" w:rsidRDefault="00827435" w:rsidP="00955DC1">
      <w:pPr>
        <w:pStyle w:val="a6"/>
        <w:jc w:val="both"/>
      </w:pPr>
    </w:p>
    <w:p w:rsidR="00955DC1" w:rsidRDefault="00955DC1" w:rsidP="00955DC1">
      <w:pPr>
        <w:pStyle w:val="a6"/>
        <w:jc w:val="right"/>
      </w:pPr>
      <w:r>
        <w:t>Приложение</w:t>
      </w:r>
    </w:p>
    <w:p w:rsidR="00955DC1" w:rsidRDefault="00955DC1" w:rsidP="00955DC1">
      <w:pPr>
        <w:pStyle w:val="a6"/>
        <w:jc w:val="right"/>
      </w:pPr>
    </w:p>
    <w:p w:rsidR="00955DC1" w:rsidRDefault="00955DC1" w:rsidP="00955DC1">
      <w:pPr>
        <w:pStyle w:val="a6"/>
        <w:jc w:val="right"/>
      </w:pPr>
    </w:p>
    <w:p w:rsidR="00955DC1" w:rsidRPr="00955DC1" w:rsidRDefault="00955DC1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ФОНД ОЦЕНОЧНЫХ СРЕДСТВ </w:t>
      </w:r>
    </w:p>
    <w:p w:rsidR="00955DC1" w:rsidRPr="00955DC1" w:rsidRDefault="00955DC1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ДЛЯ ПРОВЕДЕНИЯ ПРОМЕЖУТОЧНОЙ АТТЕСТАЦИИ</w:t>
      </w:r>
    </w:p>
    <w:p w:rsidR="00955DC1" w:rsidRDefault="00955DC1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 ДИСЦИПЛИНЕ</w:t>
      </w: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C099F" w:rsidRPr="00EE5D9F" w:rsidRDefault="00EE5D9F" w:rsidP="00EE5D9F">
      <w:pPr>
        <w:tabs>
          <w:tab w:val="left" w:pos="680"/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</w:t>
      </w:r>
      <w:r w:rsidR="003C099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3C099F" w:rsidRPr="000C78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Основы композиции</w:t>
      </w:r>
      <w:r w:rsidRPr="000C786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графическом дизайне</w:t>
      </w:r>
      <w:r w:rsidR="003C099F" w:rsidRPr="000C78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</w:t>
      </w:r>
    </w:p>
    <w:p w:rsidR="00955DC1" w:rsidRPr="00955DC1" w:rsidRDefault="00955DC1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5DC1" w:rsidRDefault="00955DC1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33A8" w:rsidRDefault="002933A8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33A8" w:rsidRDefault="002933A8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33A8" w:rsidRDefault="002933A8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33A8" w:rsidRDefault="002933A8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33A8" w:rsidRDefault="002933A8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Default="003C099F" w:rsidP="0002536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Pr="00955DC1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5DC1" w:rsidRPr="00955DC1" w:rsidRDefault="00955DC1" w:rsidP="00955DC1">
      <w:pPr>
        <w:numPr>
          <w:ilvl w:val="0"/>
          <w:numId w:val="22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Паспорт компетенций</w:t>
      </w:r>
    </w:p>
    <w:p w:rsidR="00955DC1" w:rsidRPr="00955DC1" w:rsidRDefault="00955DC1" w:rsidP="00955DC1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1843"/>
        <w:gridCol w:w="5953"/>
      </w:tblGrid>
      <w:tr w:rsidR="00955DC1" w:rsidRPr="00955DC1" w:rsidTr="00187582">
        <w:trPr>
          <w:trHeight w:val="726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DC1" w:rsidRPr="00955DC1" w:rsidRDefault="00955DC1" w:rsidP="00955DC1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D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оцениваемой компетенции (или её части)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DC1" w:rsidRPr="00955DC1" w:rsidRDefault="00955DC1" w:rsidP="00955DC1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D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Вид контроля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DC1" w:rsidRPr="00955DC1" w:rsidRDefault="00955DC1" w:rsidP="00955DC1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D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Компонент фонда оценочных средств</w:t>
            </w:r>
          </w:p>
        </w:tc>
      </w:tr>
      <w:tr w:rsidR="00955DC1" w:rsidRPr="00955DC1" w:rsidTr="00187582">
        <w:tc>
          <w:tcPr>
            <w:tcW w:w="20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DC1" w:rsidRPr="00955DC1" w:rsidRDefault="00EE5D9F" w:rsidP="00EE5D9F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ПК-3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DC1" w:rsidRPr="00955DC1" w:rsidRDefault="006472BD" w:rsidP="00955D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Письменный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DC1" w:rsidRPr="00955DC1" w:rsidRDefault="006472BD" w:rsidP="00955D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Творческое задание</w:t>
            </w:r>
          </w:p>
        </w:tc>
      </w:tr>
    </w:tbl>
    <w:p w:rsidR="00955DC1" w:rsidRPr="00955DC1" w:rsidRDefault="00955DC1" w:rsidP="00955DC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Pr="003F40B4" w:rsidRDefault="003C099F" w:rsidP="003F40B4">
      <w:pPr>
        <w:pStyle w:val="a6"/>
        <w:numPr>
          <w:ilvl w:val="0"/>
          <w:numId w:val="22"/>
        </w:numPr>
        <w:jc w:val="both"/>
        <w:rPr>
          <w:rFonts w:eastAsia="Calibri"/>
          <w:b/>
        </w:rPr>
      </w:pPr>
      <w:r w:rsidRPr="003F40B4">
        <w:rPr>
          <w:rFonts w:eastAsia="Calibri"/>
          <w:b/>
        </w:rPr>
        <w:t>Критерии освоения компетенций</w:t>
      </w:r>
    </w:p>
    <w:p w:rsidR="003C099F" w:rsidRPr="003C099F" w:rsidRDefault="003C099F" w:rsidP="003C099F">
      <w:pPr>
        <w:jc w:val="both"/>
        <w:rPr>
          <w:rFonts w:ascii="Times New Roman" w:eastAsia="Calibri" w:hAnsi="Times New Roman" w:cs="Times New Roman"/>
        </w:rPr>
      </w:pPr>
      <w:r w:rsidRPr="003C099F">
        <w:rPr>
          <w:rFonts w:ascii="Times New Roman" w:eastAsia="Calibri" w:hAnsi="Times New Roman" w:cs="Times New Roman"/>
        </w:rPr>
        <w:t>В качестве критериев освоения компетенций используются знания, умения, владения.</w:t>
      </w:r>
    </w:p>
    <w:p w:rsidR="003C099F" w:rsidRPr="003C099F" w:rsidRDefault="003C099F" w:rsidP="003C099F">
      <w:pPr>
        <w:rPr>
          <w:rFonts w:ascii="Times New Roman" w:eastAsia="Calibri" w:hAnsi="Times New Roman" w:cs="Times New Roman"/>
          <w:b/>
          <w:bCs/>
        </w:rPr>
      </w:pPr>
      <w:r>
        <w:rPr>
          <w:rFonts w:ascii="Times New Roman" w:eastAsia="Calibri" w:hAnsi="Times New Roman" w:cs="Times New Roman"/>
          <w:b/>
          <w:bCs/>
        </w:rPr>
        <w:t xml:space="preserve">   </w:t>
      </w:r>
      <w:r w:rsidRPr="003C099F">
        <w:rPr>
          <w:rFonts w:ascii="Times New Roman" w:eastAsia="Calibri" w:hAnsi="Times New Roman" w:cs="Times New Roman"/>
          <w:b/>
          <w:bCs/>
        </w:rPr>
        <w:t>Критерии оценки знаний студентов (пороговый уровень сформированности компетенции)</w:t>
      </w:r>
    </w:p>
    <w:p w:rsidR="003C099F" w:rsidRPr="003C099F" w:rsidRDefault="003C099F" w:rsidP="003C099F">
      <w:pPr>
        <w:jc w:val="center"/>
        <w:rPr>
          <w:rFonts w:ascii="Times New Roman" w:eastAsia="Calibri" w:hAnsi="Times New Roman" w:cs="Times New Roman"/>
          <w:b/>
          <w:bCs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25"/>
        <w:gridCol w:w="7581"/>
      </w:tblGrid>
      <w:tr w:rsidR="003C099F" w:rsidRPr="003C099F" w:rsidTr="000C7863">
        <w:trPr>
          <w:jc w:val="center"/>
        </w:trPr>
        <w:tc>
          <w:tcPr>
            <w:tcW w:w="1286" w:type="pct"/>
            <w:vAlign w:val="center"/>
          </w:tcPr>
          <w:p w:rsidR="003C099F" w:rsidRPr="003C099F" w:rsidRDefault="003C099F" w:rsidP="000C7863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C099F">
              <w:rPr>
                <w:rFonts w:ascii="Times New Roman" w:eastAsia="Calibri" w:hAnsi="Times New Roman" w:cs="Times New Roman"/>
                <w:b/>
              </w:rPr>
              <w:t>Шкала оценивания</w:t>
            </w:r>
          </w:p>
        </w:tc>
        <w:tc>
          <w:tcPr>
            <w:tcW w:w="3714" w:type="pct"/>
            <w:vAlign w:val="center"/>
          </w:tcPr>
          <w:p w:rsidR="003C099F" w:rsidRPr="003C099F" w:rsidRDefault="003C099F" w:rsidP="000C7863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C099F">
              <w:rPr>
                <w:rFonts w:ascii="Times New Roman" w:eastAsia="Calibri" w:hAnsi="Times New Roman" w:cs="Times New Roman"/>
                <w:b/>
                <w:bCs/>
              </w:rPr>
              <w:t>Показатели оценивания компетенций</w:t>
            </w:r>
          </w:p>
        </w:tc>
      </w:tr>
      <w:tr w:rsidR="003C099F" w:rsidRPr="003C099F" w:rsidTr="000C7863">
        <w:trPr>
          <w:jc w:val="center"/>
        </w:trPr>
        <w:tc>
          <w:tcPr>
            <w:tcW w:w="1286" w:type="pct"/>
            <w:vAlign w:val="center"/>
          </w:tcPr>
          <w:p w:rsidR="003C099F" w:rsidRPr="003C099F" w:rsidRDefault="003C099F" w:rsidP="000C7863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C099F">
              <w:rPr>
                <w:rFonts w:ascii="Times New Roman" w:eastAsia="Calibri" w:hAnsi="Times New Roman" w:cs="Times New Roman"/>
                <w:b/>
              </w:rPr>
              <w:t>Отлично</w:t>
            </w:r>
          </w:p>
        </w:tc>
        <w:tc>
          <w:tcPr>
            <w:tcW w:w="3714" w:type="pct"/>
          </w:tcPr>
          <w:p w:rsidR="003C099F" w:rsidRPr="003C099F" w:rsidRDefault="003C099F" w:rsidP="000C7863">
            <w:pPr>
              <w:rPr>
                <w:rFonts w:ascii="Times New Roman" w:eastAsia="Calibri" w:hAnsi="Times New Roman" w:cs="Times New Roman"/>
                <w:bCs/>
              </w:rPr>
            </w:pPr>
            <w:r w:rsidRPr="003C099F">
              <w:rPr>
                <w:rFonts w:ascii="Times New Roman" w:eastAsia="Calibri" w:hAnsi="Times New Roman" w:cs="Times New Roman"/>
                <w:bCs/>
              </w:rPr>
              <w:t xml:space="preserve">- студент глубоко и всесторонне усвоил материал, уверенно, логично, последовательно и грамотно его излагает,  опираясь на знания основной и дополнительной литературы, </w:t>
            </w:r>
          </w:p>
          <w:p w:rsidR="003C099F" w:rsidRPr="003C099F" w:rsidRDefault="003C099F" w:rsidP="000C7863">
            <w:pPr>
              <w:rPr>
                <w:rFonts w:ascii="Times New Roman" w:eastAsia="Calibri" w:hAnsi="Times New Roman" w:cs="Times New Roman"/>
                <w:bCs/>
              </w:rPr>
            </w:pPr>
            <w:r w:rsidRPr="003C099F">
              <w:rPr>
                <w:rFonts w:ascii="Times New Roman" w:eastAsia="Calibri" w:hAnsi="Times New Roman" w:cs="Times New Roman"/>
                <w:bCs/>
              </w:rPr>
              <w:t>- делает квалифицированные выводы и обобщения;</w:t>
            </w:r>
          </w:p>
          <w:p w:rsidR="003C099F" w:rsidRPr="003C099F" w:rsidRDefault="003C099F" w:rsidP="000C7863">
            <w:pPr>
              <w:rPr>
                <w:rFonts w:ascii="Times New Roman" w:eastAsia="Calibri" w:hAnsi="Times New Roman" w:cs="Times New Roman"/>
                <w:bCs/>
              </w:rPr>
            </w:pPr>
            <w:r w:rsidRPr="003C099F">
              <w:rPr>
                <w:rFonts w:ascii="Times New Roman" w:eastAsia="Calibri" w:hAnsi="Times New Roman" w:cs="Times New Roman"/>
                <w:bCs/>
              </w:rPr>
              <w:t>- владеет на высококвалифицированном уровне системой понятий,</w:t>
            </w:r>
          </w:p>
          <w:p w:rsidR="003C099F" w:rsidRPr="003C099F" w:rsidRDefault="003C099F" w:rsidP="000C7863">
            <w:pPr>
              <w:rPr>
                <w:rFonts w:ascii="Times New Roman" w:eastAsia="Calibri" w:hAnsi="Times New Roman" w:cs="Times New Roman"/>
                <w:bCs/>
              </w:rPr>
            </w:pPr>
            <w:r w:rsidRPr="003C099F">
              <w:rPr>
                <w:rFonts w:ascii="Times New Roman" w:eastAsia="Calibri" w:hAnsi="Times New Roman" w:cs="Times New Roman"/>
                <w:bCs/>
              </w:rPr>
              <w:t>- аргументированно обосновывает те или иные решения композиционных заданий.</w:t>
            </w:r>
          </w:p>
        </w:tc>
      </w:tr>
      <w:tr w:rsidR="003C099F" w:rsidRPr="003C099F" w:rsidTr="000C7863">
        <w:trPr>
          <w:jc w:val="center"/>
        </w:trPr>
        <w:tc>
          <w:tcPr>
            <w:tcW w:w="1286" w:type="pct"/>
            <w:vAlign w:val="center"/>
          </w:tcPr>
          <w:p w:rsidR="003C099F" w:rsidRPr="003C099F" w:rsidRDefault="003C099F" w:rsidP="000C7863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C099F">
              <w:rPr>
                <w:rFonts w:ascii="Times New Roman" w:eastAsia="Calibri" w:hAnsi="Times New Roman" w:cs="Times New Roman"/>
                <w:b/>
              </w:rPr>
              <w:t>Хорошо</w:t>
            </w:r>
          </w:p>
        </w:tc>
        <w:tc>
          <w:tcPr>
            <w:tcW w:w="3714" w:type="pct"/>
          </w:tcPr>
          <w:p w:rsidR="003C099F" w:rsidRPr="003C099F" w:rsidRDefault="003C099F" w:rsidP="000C7863">
            <w:pPr>
              <w:rPr>
                <w:rFonts w:ascii="Times New Roman" w:eastAsia="Calibri" w:hAnsi="Times New Roman" w:cs="Times New Roman"/>
                <w:bCs/>
              </w:rPr>
            </w:pPr>
            <w:r w:rsidRPr="003C099F">
              <w:rPr>
                <w:rFonts w:ascii="Times New Roman" w:eastAsia="Calibri" w:hAnsi="Times New Roman" w:cs="Times New Roman"/>
                <w:bCs/>
              </w:rPr>
              <w:t>- студент твердо усвоил тему, грамотно и по существу излагает ее, опираясь на знания основной и дополнительной литературы;</w:t>
            </w:r>
          </w:p>
          <w:p w:rsidR="003C099F" w:rsidRPr="003C099F" w:rsidRDefault="003C099F" w:rsidP="000C7863">
            <w:pPr>
              <w:rPr>
                <w:rFonts w:ascii="Times New Roman" w:eastAsia="Calibri" w:hAnsi="Times New Roman" w:cs="Times New Roman"/>
                <w:bCs/>
              </w:rPr>
            </w:pPr>
            <w:r w:rsidRPr="003C099F">
              <w:rPr>
                <w:rFonts w:ascii="Times New Roman" w:eastAsia="Calibri" w:hAnsi="Times New Roman" w:cs="Times New Roman"/>
                <w:bCs/>
              </w:rPr>
              <w:t>- затрудняется в формулировании квалифицированных выводов и обобщений;</w:t>
            </w:r>
          </w:p>
          <w:p w:rsidR="003C099F" w:rsidRPr="003C099F" w:rsidRDefault="003C099F" w:rsidP="000C7863">
            <w:pPr>
              <w:rPr>
                <w:rFonts w:ascii="Times New Roman" w:eastAsia="Calibri" w:hAnsi="Times New Roman" w:cs="Times New Roman"/>
                <w:bCs/>
              </w:rPr>
            </w:pPr>
            <w:r w:rsidRPr="003C099F">
              <w:rPr>
                <w:rFonts w:ascii="Times New Roman" w:eastAsia="Calibri" w:hAnsi="Times New Roman" w:cs="Times New Roman"/>
                <w:bCs/>
              </w:rPr>
              <w:t>- владеет на достаточном уровне системой понятий,</w:t>
            </w:r>
          </w:p>
          <w:p w:rsidR="003C099F" w:rsidRPr="003C099F" w:rsidRDefault="003C099F" w:rsidP="000C7863">
            <w:pPr>
              <w:rPr>
                <w:rFonts w:ascii="Times New Roman" w:eastAsia="Calibri" w:hAnsi="Times New Roman" w:cs="Times New Roman"/>
                <w:bCs/>
              </w:rPr>
            </w:pPr>
            <w:r w:rsidRPr="003C099F">
              <w:rPr>
                <w:rFonts w:ascii="Times New Roman" w:eastAsia="Calibri" w:hAnsi="Times New Roman" w:cs="Times New Roman"/>
                <w:bCs/>
              </w:rPr>
              <w:t xml:space="preserve">- может рассказать о решении по практическому заданию </w:t>
            </w:r>
          </w:p>
        </w:tc>
      </w:tr>
      <w:tr w:rsidR="003C099F" w:rsidRPr="003C099F" w:rsidTr="000C7863">
        <w:trPr>
          <w:jc w:val="center"/>
        </w:trPr>
        <w:tc>
          <w:tcPr>
            <w:tcW w:w="1286" w:type="pct"/>
            <w:vAlign w:val="center"/>
          </w:tcPr>
          <w:p w:rsidR="003C099F" w:rsidRPr="003C099F" w:rsidRDefault="003C099F" w:rsidP="000C7863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C099F">
              <w:rPr>
                <w:rFonts w:ascii="Times New Roman" w:eastAsia="Calibri" w:hAnsi="Times New Roman" w:cs="Times New Roman"/>
                <w:b/>
              </w:rPr>
              <w:t>Удовлетворительно</w:t>
            </w:r>
          </w:p>
        </w:tc>
        <w:tc>
          <w:tcPr>
            <w:tcW w:w="3714" w:type="pct"/>
          </w:tcPr>
          <w:p w:rsidR="003C099F" w:rsidRPr="003C099F" w:rsidRDefault="003C099F" w:rsidP="000C7863">
            <w:pPr>
              <w:rPr>
                <w:rFonts w:ascii="Times New Roman" w:eastAsia="Calibri" w:hAnsi="Times New Roman" w:cs="Times New Roman"/>
                <w:bCs/>
              </w:rPr>
            </w:pPr>
            <w:r w:rsidRPr="003C099F">
              <w:rPr>
                <w:rFonts w:ascii="Times New Roman" w:eastAsia="Calibri" w:hAnsi="Times New Roman" w:cs="Times New Roman"/>
                <w:bCs/>
              </w:rPr>
              <w:t>- студент ориентируется в материале, однако затрудняется в его изложении;</w:t>
            </w:r>
          </w:p>
          <w:p w:rsidR="003C099F" w:rsidRPr="003C099F" w:rsidRDefault="003C099F" w:rsidP="000C7863">
            <w:pPr>
              <w:rPr>
                <w:rFonts w:ascii="Times New Roman" w:eastAsia="Calibri" w:hAnsi="Times New Roman" w:cs="Times New Roman"/>
                <w:bCs/>
              </w:rPr>
            </w:pPr>
            <w:r w:rsidRPr="003C099F">
              <w:rPr>
                <w:rFonts w:ascii="Times New Roman" w:eastAsia="Calibri" w:hAnsi="Times New Roman" w:cs="Times New Roman"/>
                <w:bCs/>
              </w:rPr>
              <w:t>- показывает недостаточность знаний основной и дополнительной литературы;</w:t>
            </w:r>
          </w:p>
          <w:p w:rsidR="003C099F" w:rsidRPr="003C099F" w:rsidRDefault="003C099F" w:rsidP="000C7863">
            <w:pPr>
              <w:rPr>
                <w:rFonts w:ascii="Times New Roman" w:eastAsia="Calibri" w:hAnsi="Times New Roman" w:cs="Times New Roman"/>
                <w:bCs/>
              </w:rPr>
            </w:pPr>
            <w:r w:rsidRPr="003C099F">
              <w:rPr>
                <w:rFonts w:ascii="Times New Roman" w:eastAsia="Calibri" w:hAnsi="Times New Roman" w:cs="Times New Roman"/>
                <w:bCs/>
              </w:rPr>
              <w:t>- слабо аргументирует законы композиции;</w:t>
            </w:r>
          </w:p>
          <w:p w:rsidR="003C099F" w:rsidRPr="003C099F" w:rsidRDefault="003C099F" w:rsidP="000C7863">
            <w:pPr>
              <w:rPr>
                <w:rFonts w:ascii="Times New Roman" w:eastAsia="Calibri" w:hAnsi="Times New Roman" w:cs="Times New Roman"/>
                <w:bCs/>
              </w:rPr>
            </w:pPr>
            <w:r w:rsidRPr="003C099F">
              <w:rPr>
                <w:rFonts w:ascii="Times New Roman" w:eastAsia="Calibri" w:hAnsi="Times New Roman" w:cs="Times New Roman"/>
                <w:bCs/>
              </w:rPr>
              <w:t>- практически не способен сформулировать выводы и обобщения;</w:t>
            </w:r>
          </w:p>
          <w:p w:rsidR="003C099F" w:rsidRPr="003C099F" w:rsidRDefault="003C099F" w:rsidP="000C7863">
            <w:pPr>
              <w:rPr>
                <w:rFonts w:ascii="Times New Roman" w:eastAsia="Calibri" w:hAnsi="Times New Roman" w:cs="Times New Roman"/>
                <w:bCs/>
              </w:rPr>
            </w:pPr>
            <w:r w:rsidRPr="003C099F">
              <w:rPr>
                <w:rFonts w:ascii="Times New Roman" w:eastAsia="Calibri" w:hAnsi="Times New Roman" w:cs="Times New Roman"/>
                <w:bCs/>
              </w:rPr>
              <w:t>- частично владеет системой понятий,</w:t>
            </w:r>
          </w:p>
          <w:p w:rsidR="003C099F" w:rsidRPr="003C099F" w:rsidRDefault="003C099F" w:rsidP="000C7863">
            <w:pPr>
              <w:rPr>
                <w:rFonts w:ascii="Times New Roman" w:eastAsia="Calibri" w:hAnsi="Times New Roman" w:cs="Times New Roman"/>
                <w:bCs/>
              </w:rPr>
            </w:pPr>
            <w:r w:rsidRPr="003C099F">
              <w:rPr>
                <w:rFonts w:ascii="Times New Roman" w:eastAsia="Calibri" w:hAnsi="Times New Roman" w:cs="Times New Roman"/>
                <w:bCs/>
              </w:rPr>
              <w:t>- не убедительно формулирует решение  в практическом задании.</w:t>
            </w:r>
          </w:p>
        </w:tc>
      </w:tr>
      <w:tr w:rsidR="003C099F" w:rsidRPr="003C099F" w:rsidTr="000C7863">
        <w:trPr>
          <w:jc w:val="center"/>
        </w:trPr>
        <w:tc>
          <w:tcPr>
            <w:tcW w:w="1286" w:type="pct"/>
            <w:vAlign w:val="center"/>
          </w:tcPr>
          <w:p w:rsidR="003C099F" w:rsidRPr="003C099F" w:rsidRDefault="003C099F" w:rsidP="000C7863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C099F">
              <w:rPr>
                <w:rFonts w:ascii="Times New Roman" w:eastAsia="Calibri" w:hAnsi="Times New Roman" w:cs="Times New Roman"/>
                <w:b/>
              </w:rPr>
              <w:t>Неудовлетворительно</w:t>
            </w:r>
          </w:p>
        </w:tc>
        <w:tc>
          <w:tcPr>
            <w:tcW w:w="3714" w:type="pct"/>
          </w:tcPr>
          <w:p w:rsidR="003C099F" w:rsidRPr="003C099F" w:rsidRDefault="003C099F" w:rsidP="000C7863">
            <w:pPr>
              <w:rPr>
                <w:rFonts w:ascii="Times New Roman" w:eastAsia="Calibri" w:hAnsi="Times New Roman" w:cs="Times New Roman"/>
                <w:bCs/>
              </w:rPr>
            </w:pPr>
            <w:r w:rsidRPr="003C099F">
              <w:rPr>
                <w:rFonts w:ascii="Times New Roman" w:eastAsia="Calibri" w:hAnsi="Times New Roman" w:cs="Times New Roman"/>
                <w:bCs/>
              </w:rPr>
              <w:t>- студент не усвоил значительной части материала;</w:t>
            </w:r>
          </w:p>
          <w:p w:rsidR="003C099F" w:rsidRPr="003C099F" w:rsidRDefault="003C099F" w:rsidP="000C7863">
            <w:pPr>
              <w:rPr>
                <w:rFonts w:ascii="Times New Roman" w:eastAsia="Calibri" w:hAnsi="Times New Roman" w:cs="Times New Roman"/>
                <w:bCs/>
              </w:rPr>
            </w:pPr>
            <w:r w:rsidRPr="003C099F">
              <w:rPr>
                <w:rFonts w:ascii="Times New Roman" w:eastAsia="Calibri" w:hAnsi="Times New Roman" w:cs="Times New Roman"/>
                <w:bCs/>
              </w:rPr>
              <w:t>-  не может аргументировать научные положения;</w:t>
            </w:r>
          </w:p>
          <w:p w:rsidR="003C099F" w:rsidRPr="003C099F" w:rsidRDefault="003C099F" w:rsidP="000C7863">
            <w:pPr>
              <w:rPr>
                <w:rFonts w:ascii="Times New Roman" w:eastAsia="Calibri" w:hAnsi="Times New Roman" w:cs="Times New Roman"/>
                <w:bCs/>
              </w:rPr>
            </w:pPr>
            <w:r w:rsidRPr="003C099F">
              <w:rPr>
                <w:rFonts w:ascii="Times New Roman" w:eastAsia="Calibri" w:hAnsi="Times New Roman" w:cs="Times New Roman"/>
                <w:bCs/>
              </w:rPr>
              <w:t>- не формулирует квалифицированных выводов и обобщений;</w:t>
            </w:r>
          </w:p>
          <w:p w:rsidR="003C099F" w:rsidRPr="003C099F" w:rsidRDefault="003C099F" w:rsidP="000C7863">
            <w:pPr>
              <w:rPr>
                <w:rFonts w:ascii="Times New Roman" w:eastAsia="Calibri" w:hAnsi="Times New Roman" w:cs="Times New Roman"/>
                <w:bCs/>
              </w:rPr>
            </w:pPr>
            <w:r w:rsidRPr="003C099F">
              <w:rPr>
                <w:rFonts w:ascii="Times New Roman" w:eastAsia="Calibri" w:hAnsi="Times New Roman" w:cs="Times New Roman"/>
                <w:bCs/>
              </w:rPr>
              <w:t>- не владеет системой понятий</w:t>
            </w:r>
          </w:p>
          <w:p w:rsidR="003C099F" w:rsidRPr="003C099F" w:rsidRDefault="003C099F" w:rsidP="000C7863">
            <w:pPr>
              <w:rPr>
                <w:rFonts w:ascii="Times New Roman" w:eastAsia="Calibri" w:hAnsi="Times New Roman" w:cs="Times New Roman"/>
                <w:bCs/>
              </w:rPr>
            </w:pPr>
            <w:r w:rsidRPr="003C099F">
              <w:rPr>
                <w:rFonts w:ascii="Times New Roman" w:eastAsia="Calibri" w:hAnsi="Times New Roman" w:cs="Times New Roman"/>
                <w:bCs/>
              </w:rPr>
              <w:t>- отсутствует практическая работа.</w:t>
            </w:r>
          </w:p>
        </w:tc>
      </w:tr>
    </w:tbl>
    <w:p w:rsidR="003C099F" w:rsidRPr="003C099F" w:rsidRDefault="003C099F" w:rsidP="003C099F">
      <w:pPr>
        <w:jc w:val="center"/>
        <w:rPr>
          <w:rFonts w:ascii="Times New Roman" w:eastAsia="Calibri" w:hAnsi="Times New Roman" w:cs="Times New Roman"/>
          <w:bCs/>
        </w:rPr>
      </w:pPr>
    </w:p>
    <w:p w:rsidR="003C099F" w:rsidRPr="003C099F" w:rsidRDefault="003C099F" w:rsidP="003C099F">
      <w:pPr>
        <w:jc w:val="center"/>
        <w:rPr>
          <w:rFonts w:ascii="Times New Roman" w:eastAsia="Calibri" w:hAnsi="Times New Roman" w:cs="Times New Roman"/>
          <w:b/>
          <w:bCs/>
        </w:rPr>
      </w:pPr>
      <w:r w:rsidRPr="003C099F">
        <w:rPr>
          <w:rFonts w:ascii="Times New Roman" w:eastAsia="Calibri" w:hAnsi="Times New Roman" w:cs="Times New Roman"/>
          <w:b/>
          <w:bCs/>
        </w:rPr>
        <w:t xml:space="preserve">Критерии оценки умений студентов по решению учебно-профессиональных задач и заданий </w:t>
      </w:r>
    </w:p>
    <w:p w:rsidR="003C099F" w:rsidRPr="003C099F" w:rsidRDefault="003C099F" w:rsidP="003C099F">
      <w:pPr>
        <w:jc w:val="center"/>
        <w:rPr>
          <w:rFonts w:ascii="Times New Roman" w:eastAsia="Calibri" w:hAnsi="Times New Roman" w:cs="Times New Roman"/>
          <w:b/>
          <w:bCs/>
        </w:rPr>
      </w:pPr>
      <w:r w:rsidRPr="003C099F">
        <w:rPr>
          <w:rFonts w:ascii="Times New Roman" w:eastAsia="Calibri" w:hAnsi="Times New Roman" w:cs="Times New Roman"/>
          <w:b/>
          <w:bCs/>
        </w:rPr>
        <w:t xml:space="preserve">(продвинутый уровень </w:t>
      </w:r>
      <w:r w:rsidRPr="003C099F">
        <w:rPr>
          <w:rFonts w:ascii="Times New Roman" w:eastAsia="Calibri" w:hAnsi="Times New Roman" w:cs="Times New Roman"/>
          <w:b/>
          <w:bCs/>
          <w:vanish/>
        </w:rPr>
        <w:t>но овень сформированности компетенции)</w:t>
      </w:r>
      <w:r w:rsidRPr="003C099F">
        <w:rPr>
          <w:rFonts w:ascii="Times New Roman" w:eastAsia="Calibri" w:hAnsi="Times New Roman" w:cs="Times New Roman"/>
          <w:b/>
          <w:bCs/>
        </w:rPr>
        <w:t>сформированности компетенции)</w:t>
      </w:r>
    </w:p>
    <w:p w:rsidR="003C099F" w:rsidRPr="003C099F" w:rsidRDefault="003C099F" w:rsidP="003C099F">
      <w:pPr>
        <w:jc w:val="center"/>
        <w:rPr>
          <w:rFonts w:ascii="Times New Roman" w:eastAsia="Calibri" w:hAnsi="Times New Roman" w:cs="Times New Roman"/>
          <w:b/>
          <w:bCs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98"/>
        <w:gridCol w:w="7408"/>
      </w:tblGrid>
      <w:tr w:rsidR="003C099F" w:rsidRPr="003C099F" w:rsidTr="000C7863">
        <w:trPr>
          <w:jc w:val="center"/>
        </w:trPr>
        <w:tc>
          <w:tcPr>
            <w:tcW w:w="1371" w:type="pct"/>
            <w:vAlign w:val="center"/>
          </w:tcPr>
          <w:p w:rsidR="003C099F" w:rsidRPr="003C099F" w:rsidRDefault="003C099F" w:rsidP="000C7863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C099F">
              <w:rPr>
                <w:rFonts w:ascii="Times New Roman" w:eastAsia="Calibri" w:hAnsi="Times New Roman" w:cs="Times New Roman"/>
                <w:b/>
              </w:rPr>
              <w:t>Шкала оценивания</w:t>
            </w:r>
          </w:p>
        </w:tc>
        <w:tc>
          <w:tcPr>
            <w:tcW w:w="3629" w:type="pct"/>
            <w:vAlign w:val="center"/>
          </w:tcPr>
          <w:p w:rsidR="003C099F" w:rsidRPr="003C099F" w:rsidRDefault="003C099F" w:rsidP="000C7863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C099F">
              <w:rPr>
                <w:rFonts w:ascii="Times New Roman" w:eastAsia="Calibri" w:hAnsi="Times New Roman" w:cs="Times New Roman"/>
                <w:b/>
                <w:bCs/>
              </w:rPr>
              <w:t>Показатели оценивания компетенций</w:t>
            </w:r>
          </w:p>
        </w:tc>
      </w:tr>
      <w:tr w:rsidR="003C099F" w:rsidRPr="003C099F" w:rsidTr="000C7863">
        <w:trPr>
          <w:jc w:val="center"/>
        </w:trPr>
        <w:tc>
          <w:tcPr>
            <w:tcW w:w="1371" w:type="pct"/>
            <w:vAlign w:val="center"/>
          </w:tcPr>
          <w:p w:rsidR="003C099F" w:rsidRPr="003C099F" w:rsidRDefault="003C099F" w:rsidP="000C7863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C099F">
              <w:rPr>
                <w:rFonts w:ascii="Times New Roman" w:eastAsia="Calibri" w:hAnsi="Times New Roman" w:cs="Times New Roman"/>
                <w:b/>
              </w:rPr>
              <w:t>Отлично</w:t>
            </w:r>
          </w:p>
        </w:tc>
        <w:tc>
          <w:tcPr>
            <w:tcW w:w="3629" w:type="pct"/>
          </w:tcPr>
          <w:p w:rsidR="003C099F" w:rsidRPr="003C099F" w:rsidRDefault="003C099F" w:rsidP="000C7863">
            <w:pPr>
              <w:rPr>
                <w:rFonts w:ascii="Times New Roman" w:eastAsia="Calibri" w:hAnsi="Times New Roman" w:cs="Times New Roman"/>
                <w:bCs/>
              </w:rPr>
            </w:pPr>
            <w:r w:rsidRPr="003C099F">
              <w:rPr>
                <w:rFonts w:ascii="Times New Roman" w:eastAsia="Calibri" w:hAnsi="Times New Roman" w:cs="Times New Roman"/>
                <w:bCs/>
              </w:rPr>
              <w:t>студент самостоятельно и правильно решил учебно-профессиональную задачу или задание, уверенно, логично, последовательно и аргументировано излагал свое решение, используя научные понятия</w:t>
            </w:r>
          </w:p>
        </w:tc>
      </w:tr>
      <w:tr w:rsidR="003C099F" w:rsidRPr="003C099F" w:rsidTr="000C7863">
        <w:trPr>
          <w:jc w:val="center"/>
        </w:trPr>
        <w:tc>
          <w:tcPr>
            <w:tcW w:w="1371" w:type="pct"/>
            <w:vAlign w:val="center"/>
          </w:tcPr>
          <w:p w:rsidR="003C099F" w:rsidRPr="003C099F" w:rsidRDefault="003C099F" w:rsidP="000C7863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C099F">
              <w:rPr>
                <w:rFonts w:ascii="Times New Roman" w:eastAsia="Calibri" w:hAnsi="Times New Roman" w:cs="Times New Roman"/>
                <w:b/>
              </w:rPr>
              <w:t>Хорошо</w:t>
            </w:r>
          </w:p>
        </w:tc>
        <w:tc>
          <w:tcPr>
            <w:tcW w:w="3629" w:type="pct"/>
          </w:tcPr>
          <w:p w:rsidR="003C099F" w:rsidRPr="003C099F" w:rsidRDefault="003C099F" w:rsidP="000C7863">
            <w:pPr>
              <w:rPr>
                <w:rFonts w:ascii="Times New Roman" w:eastAsia="Calibri" w:hAnsi="Times New Roman" w:cs="Times New Roman"/>
                <w:bCs/>
              </w:rPr>
            </w:pPr>
            <w:r w:rsidRPr="003C099F">
              <w:rPr>
                <w:rFonts w:ascii="Times New Roman" w:eastAsia="Calibri" w:hAnsi="Times New Roman" w:cs="Times New Roman"/>
                <w:bCs/>
              </w:rPr>
              <w:t>студент самостоятельно и в основном правильно решил учебно-профессиональную задачу или задание, уверенно, логично, последовательно и аргументировано излагал свое решение, используя научные понятия.</w:t>
            </w:r>
          </w:p>
        </w:tc>
      </w:tr>
      <w:tr w:rsidR="003C099F" w:rsidRPr="003C099F" w:rsidTr="000C7863">
        <w:trPr>
          <w:jc w:val="center"/>
        </w:trPr>
        <w:tc>
          <w:tcPr>
            <w:tcW w:w="1371" w:type="pct"/>
            <w:vAlign w:val="center"/>
          </w:tcPr>
          <w:p w:rsidR="003C099F" w:rsidRPr="003C099F" w:rsidRDefault="003C099F" w:rsidP="000C7863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C099F">
              <w:rPr>
                <w:rFonts w:ascii="Times New Roman" w:eastAsia="Calibri" w:hAnsi="Times New Roman" w:cs="Times New Roman"/>
                <w:b/>
              </w:rPr>
              <w:t>Удовлетворительно</w:t>
            </w:r>
          </w:p>
        </w:tc>
        <w:tc>
          <w:tcPr>
            <w:tcW w:w="3629" w:type="pct"/>
          </w:tcPr>
          <w:p w:rsidR="003C099F" w:rsidRPr="003C099F" w:rsidRDefault="003C099F" w:rsidP="000C7863">
            <w:pPr>
              <w:rPr>
                <w:rFonts w:ascii="Times New Roman" w:eastAsia="Calibri" w:hAnsi="Times New Roman" w:cs="Times New Roman"/>
                <w:bCs/>
              </w:rPr>
            </w:pPr>
            <w:r w:rsidRPr="003C099F">
              <w:rPr>
                <w:rFonts w:ascii="Times New Roman" w:eastAsia="Calibri" w:hAnsi="Times New Roman" w:cs="Times New Roman"/>
                <w:bCs/>
              </w:rPr>
              <w:t>студент в основном решил учебно-профессиональную задачу или задание, допустил несущественные ошибки, слабо аргументировал свое решение, недостаточно используя научные понятия.</w:t>
            </w:r>
          </w:p>
        </w:tc>
      </w:tr>
      <w:tr w:rsidR="003C099F" w:rsidRPr="003C099F" w:rsidTr="000C7863">
        <w:trPr>
          <w:jc w:val="center"/>
        </w:trPr>
        <w:tc>
          <w:tcPr>
            <w:tcW w:w="1371" w:type="pct"/>
            <w:vAlign w:val="center"/>
          </w:tcPr>
          <w:p w:rsidR="003C099F" w:rsidRPr="003C099F" w:rsidRDefault="003C099F" w:rsidP="000C7863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C099F">
              <w:rPr>
                <w:rFonts w:ascii="Times New Roman" w:eastAsia="Calibri" w:hAnsi="Times New Roman" w:cs="Times New Roman"/>
                <w:b/>
              </w:rPr>
              <w:t>Неудовлетворительно</w:t>
            </w:r>
          </w:p>
        </w:tc>
        <w:tc>
          <w:tcPr>
            <w:tcW w:w="3629" w:type="pct"/>
          </w:tcPr>
          <w:p w:rsidR="003C099F" w:rsidRPr="003C099F" w:rsidRDefault="003C099F" w:rsidP="000C7863">
            <w:pPr>
              <w:rPr>
                <w:rFonts w:ascii="Times New Roman" w:eastAsia="Calibri" w:hAnsi="Times New Roman" w:cs="Times New Roman"/>
                <w:bCs/>
              </w:rPr>
            </w:pPr>
            <w:r w:rsidRPr="003C099F">
              <w:rPr>
                <w:rFonts w:ascii="Times New Roman" w:eastAsia="Calibri" w:hAnsi="Times New Roman" w:cs="Times New Roman"/>
                <w:bCs/>
              </w:rPr>
              <w:t xml:space="preserve">студент не решил учебно-профессиональную задачу или задание. </w:t>
            </w:r>
          </w:p>
        </w:tc>
      </w:tr>
    </w:tbl>
    <w:p w:rsidR="003C099F" w:rsidRPr="003C099F" w:rsidRDefault="003C099F" w:rsidP="003C099F">
      <w:pPr>
        <w:jc w:val="center"/>
        <w:rPr>
          <w:rFonts w:ascii="Times New Roman" w:eastAsia="Calibri" w:hAnsi="Times New Roman" w:cs="Times New Roman"/>
          <w:bCs/>
        </w:rPr>
      </w:pPr>
    </w:p>
    <w:p w:rsidR="003C099F" w:rsidRPr="003C099F" w:rsidRDefault="003C099F" w:rsidP="003C099F">
      <w:pPr>
        <w:jc w:val="center"/>
        <w:rPr>
          <w:rFonts w:ascii="Times New Roman" w:eastAsia="Calibri" w:hAnsi="Times New Roman" w:cs="Times New Roman"/>
          <w:bCs/>
        </w:rPr>
      </w:pPr>
      <w:r w:rsidRPr="003C099F">
        <w:rPr>
          <w:rFonts w:ascii="Times New Roman" w:eastAsia="Calibri" w:hAnsi="Times New Roman" w:cs="Times New Roman"/>
          <w:b/>
        </w:rPr>
        <w:t xml:space="preserve">Критерии оценки владения студентами навыками </w:t>
      </w:r>
      <w:r w:rsidRPr="003C099F">
        <w:rPr>
          <w:rFonts w:ascii="Times New Roman" w:eastAsia="Calibri" w:hAnsi="Times New Roman" w:cs="Times New Roman"/>
          <w:b/>
          <w:bCs/>
        </w:rPr>
        <w:t>решения широкого круга комплексных проблемно-аналитических  задач профессиональной деятельности (повышенный уровень сформированности компетенции)</w:t>
      </w:r>
    </w:p>
    <w:p w:rsidR="003C099F" w:rsidRPr="003C099F" w:rsidRDefault="003C099F" w:rsidP="003C099F">
      <w:pPr>
        <w:jc w:val="center"/>
        <w:rPr>
          <w:rFonts w:ascii="Times New Roman" w:eastAsia="Calibri" w:hAnsi="Times New Roman" w:cs="Times New Roman"/>
          <w:bCs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837"/>
        <w:gridCol w:w="7369"/>
      </w:tblGrid>
      <w:tr w:rsidR="003C099F" w:rsidRPr="003C099F" w:rsidTr="000C7863">
        <w:trPr>
          <w:jc w:val="center"/>
        </w:trPr>
        <w:tc>
          <w:tcPr>
            <w:tcW w:w="1390" w:type="pct"/>
            <w:vAlign w:val="center"/>
          </w:tcPr>
          <w:p w:rsidR="003C099F" w:rsidRPr="003C099F" w:rsidRDefault="003C099F" w:rsidP="000C7863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C099F">
              <w:rPr>
                <w:rFonts w:ascii="Times New Roman" w:eastAsia="Calibri" w:hAnsi="Times New Roman" w:cs="Times New Roman"/>
                <w:b/>
              </w:rPr>
              <w:t>Шкала оценивания</w:t>
            </w:r>
          </w:p>
        </w:tc>
        <w:tc>
          <w:tcPr>
            <w:tcW w:w="3610" w:type="pct"/>
            <w:vAlign w:val="center"/>
          </w:tcPr>
          <w:p w:rsidR="003C099F" w:rsidRPr="003C099F" w:rsidRDefault="003C099F" w:rsidP="000C7863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C099F">
              <w:rPr>
                <w:rFonts w:ascii="Times New Roman" w:eastAsia="Calibri" w:hAnsi="Times New Roman" w:cs="Times New Roman"/>
                <w:b/>
                <w:bCs/>
              </w:rPr>
              <w:t>Показатели оценивания компетенций</w:t>
            </w:r>
          </w:p>
        </w:tc>
      </w:tr>
      <w:tr w:rsidR="003C099F" w:rsidRPr="003C099F" w:rsidTr="000C7863">
        <w:trPr>
          <w:jc w:val="center"/>
        </w:trPr>
        <w:tc>
          <w:tcPr>
            <w:tcW w:w="1390" w:type="pct"/>
          </w:tcPr>
          <w:p w:rsidR="003C099F" w:rsidRPr="003C099F" w:rsidRDefault="003C099F" w:rsidP="000C7863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C099F">
              <w:rPr>
                <w:rFonts w:ascii="Times New Roman" w:eastAsia="Calibri" w:hAnsi="Times New Roman" w:cs="Times New Roman"/>
                <w:b/>
              </w:rPr>
              <w:t>Отлично</w:t>
            </w:r>
          </w:p>
        </w:tc>
        <w:tc>
          <w:tcPr>
            <w:tcW w:w="3610" w:type="pct"/>
          </w:tcPr>
          <w:p w:rsidR="003C099F" w:rsidRPr="003C099F" w:rsidRDefault="003C099F" w:rsidP="000C7863">
            <w:pPr>
              <w:rPr>
                <w:rFonts w:ascii="Times New Roman" w:eastAsia="Calibri" w:hAnsi="Times New Roman" w:cs="Times New Roman"/>
                <w:bCs/>
              </w:rPr>
            </w:pPr>
            <w:r w:rsidRPr="003C099F">
              <w:rPr>
                <w:rFonts w:ascii="Times New Roman" w:eastAsia="Calibri" w:hAnsi="Times New Roman" w:cs="Times New Roman"/>
                <w:bCs/>
              </w:rPr>
              <w:t>даны исчерпывающие и обоснованные ответы на все поставленные вопросы, правильно и рационально (с использованием рациональных методик) решены практические задачи, аргументированно обосновывает и доказывает актуальность решения практического задания,  на высоком профессиональном уровне выполняет практическую часть работы согласно заданию,  представляет на просмотр  в полном объёме профессионально выполненные композиционные и иные задания в графическом и цветовом исполнении.</w:t>
            </w:r>
          </w:p>
        </w:tc>
      </w:tr>
      <w:tr w:rsidR="003C099F" w:rsidRPr="003C099F" w:rsidTr="000C7863">
        <w:trPr>
          <w:jc w:val="center"/>
        </w:trPr>
        <w:tc>
          <w:tcPr>
            <w:tcW w:w="1390" w:type="pct"/>
          </w:tcPr>
          <w:p w:rsidR="003C099F" w:rsidRPr="003C099F" w:rsidRDefault="003C099F" w:rsidP="000C7863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C099F">
              <w:rPr>
                <w:rFonts w:ascii="Times New Roman" w:eastAsia="Calibri" w:hAnsi="Times New Roman" w:cs="Times New Roman"/>
                <w:b/>
              </w:rPr>
              <w:t>Хорошо</w:t>
            </w:r>
          </w:p>
        </w:tc>
        <w:tc>
          <w:tcPr>
            <w:tcW w:w="3610" w:type="pct"/>
          </w:tcPr>
          <w:p w:rsidR="003C099F" w:rsidRPr="003C099F" w:rsidRDefault="003C099F" w:rsidP="000C7863">
            <w:pPr>
              <w:rPr>
                <w:rFonts w:ascii="Times New Roman" w:eastAsia="Calibri" w:hAnsi="Times New Roman" w:cs="Times New Roman"/>
                <w:bCs/>
              </w:rPr>
            </w:pPr>
            <w:r w:rsidRPr="003C099F">
              <w:rPr>
                <w:rFonts w:ascii="Times New Roman" w:eastAsia="Calibri" w:hAnsi="Times New Roman" w:cs="Times New Roman"/>
                <w:bCs/>
              </w:rPr>
              <w:t xml:space="preserve">даны полные, достаточно обоснованные ответы на поставленные вопросы, правильно решены практические задания; при ответах не всегда выделялось главное, при решении практических задач не всегда использовались рациональные методики; ответы в основном были краткими, но не всегда четкими, </w:t>
            </w:r>
            <w:r w:rsidRPr="003C099F">
              <w:rPr>
                <w:rFonts w:ascii="Times New Roman" w:hAnsi="Times New Roman" w:cs="Times New Roman"/>
              </w:rPr>
              <w:t xml:space="preserve"> </w:t>
            </w:r>
            <w:r w:rsidRPr="003C099F">
              <w:rPr>
                <w:rFonts w:ascii="Times New Roman" w:eastAsia="Calibri" w:hAnsi="Times New Roman" w:cs="Times New Roman"/>
                <w:bCs/>
              </w:rPr>
              <w:t xml:space="preserve">аргументированно обосновывает и доказывает  правильность решения практических заданий,  на профессиональном уровне  и в полном объёме выполняет практические работы  согласно заданию, грамотно применяет законы композиции в  графических и цветовых решениях  композиционных  заданиях. </w:t>
            </w:r>
          </w:p>
        </w:tc>
      </w:tr>
      <w:tr w:rsidR="003C099F" w:rsidRPr="003C099F" w:rsidTr="000C7863">
        <w:trPr>
          <w:jc w:val="center"/>
        </w:trPr>
        <w:tc>
          <w:tcPr>
            <w:tcW w:w="1390" w:type="pct"/>
          </w:tcPr>
          <w:p w:rsidR="003C099F" w:rsidRPr="003C099F" w:rsidRDefault="003C099F" w:rsidP="000C7863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C099F">
              <w:rPr>
                <w:rFonts w:ascii="Times New Roman" w:eastAsia="Calibri" w:hAnsi="Times New Roman" w:cs="Times New Roman"/>
                <w:b/>
              </w:rPr>
              <w:t>Удовлетворительно</w:t>
            </w:r>
          </w:p>
        </w:tc>
        <w:tc>
          <w:tcPr>
            <w:tcW w:w="3610" w:type="pct"/>
          </w:tcPr>
          <w:p w:rsidR="003C099F" w:rsidRPr="003C099F" w:rsidRDefault="003C099F" w:rsidP="000C7863">
            <w:pPr>
              <w:rPr>
                <w:rFonts w:ascii="Times New Roman" w:eastAsia="Calibri" w:hAnsi="Times New Roman" w:cs="Times New Roman"/>
                <w:bCs/>
              </w:rPr>
            </w:pPr>
            <w:r w:rsidRPr="003C099F">
              <w:rPr>
                <w:rFonts w:ascii="Times New Roman" w:eastAsia="Calibri" w:hAnsi="Times New Roman" w:cs="Times New Roman"/>
                <w:bCs/>
              </w:rPr>
              <w:t>даны в основном правильные ответы на все поставленные вопросы, но без должной глубины и обоснования, при решении практических задач студент использовал прежний опыт, на уточняющие вопросы даны правильные ответы; при ответах не выделялось главное; ответы были многословными, нечеткими и без должной логической последовательности; на отдельные дополнительные вопросы не даны положительные ответы, не достаточно аргументированно обосновывает и доказывает актуальность  решения практических заданий,  на профессиональном уровне, но с некоторыми замечаниями выполняет  весь объем практических разработок  композиционных заданий , грамотно компонует, выполняет графические, цветовые варианты практических заданий.</w:t>
            </w:r>
          </w:p>
        </w:tc>
      </w:tr>
      <w:tr w:rsidR="003C099F" w:rsidRPr="003C099F" w:rsidTr="000C7863">
        <w:trPr>
          <w:jc w:val="center"/>
        </w:trPr>
        <w:tc>
          <w:tcPr>
            <w:tcW w:w="1390" w:type="pct"/>
          </w:tcPr>
          <w:p w:rsidR="003C099F" w:rsidRPr="003C099F" w:rsidRDefault="003C099F" w:rsidP="000C7863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C099F">
              <w:rPr>
                <w:rFonts w:ascii="Times New Roman" w:eastAsia="Calibri" w:hAnsi="Times New Roman" w:cs="Times New Roman"/>
                <w:b/>
              </w:rPr>
              <w:t>Неудовлетворительно</w:t>
            </w:r>
          </w:p>
        </w:tc>
        <w:tc>
          <w:tcPr>
            <w:tcW w:w="3610" w:type="pct"/>
          </w:tcPr>
          <w:p w:rsidR="003C099F" w:rsidRPr="003C099F" w:rsidRDefault="003C099F" w:rsidP="000C7863">
            <w:pPr>
              <w:rPr>
                <w:rFonts w:ascii="Times New Roman" w:eastAsia="Calibri" w:hAnsi="Times New Roman" w:cs="Times New Roman"/>
                <w:bCs/>
              </w:rPr>
            </w:pPr>
            <w:r w:rsidRPr="003C099F">
              <w:rPr>
                <w:rFonts w:ascii="Times New Roman" w:eastAsia="Calibri" w:hAnsi="Times New Roman" w:cs="Times New Roman"/>
                <w:bCs/>
              </w:rPr>
              <w:t>не выполнены требования, предъявляемые к навыкам, оцениваемым “удовлетворительно”, не в полном объеме выполнены практические задания.</w:t>
            </w:r>
          </w:p>
        </w:tc>
      </w:tr>
    </w:tbl>
    <w:p w:rsidR="003C099F" w:rsidRPr="003C099F" w:rsidRDefault="003C099F" w:rsidP="003C099F">
      <w:pPr>
        <w:ind w:left="360"/>
        <w:jc w:val="both"/>
        <w:rPr>
          <w:rFonts w:ascii="Times New Roman" w:hAnsi="Times New Roman" w:cs="Times New Roman"/>
          <w:b/>
        </w:rPr>
      </w:pPr>
    </w:p>
    <w:p w:rsidR="003C099F" w:rsidRPr="003C099F" w:rsidRDefault="003C099F" w:rsidP="003C099F">
      <w:pPr>
        <w:ind w:left="360"/>
        <w:jc w:val="both"/>
        <w:rPr>
          <w:rFonts w:ascii="Times New Roman" w:hAnsi="Times New Roman" w:cs="Times New Roman"/>
          <w:b/>
        </w:rPr>
      </w:pPr>
    </w:p>
    <w:p w:rsidR="003C099F" w:rsidRPr="003C099F" w:rsidRDefault="003C099F" w:rsidP="003C099F">
      <w:pPr>
        <w:ind w:left="360"/>
        <w:jc w:val="both"/>
        <w:rPr>
          <w:rFonts w:ascii="Times New Roman" w:hAnsi="Times New Roman" w:cs="Times New Roman"/>
          <w:b/>
        </w:rPr>
      </w:pPr>
    </w:p>
    <w:p w:rsidR="003F40B4" w:rsidRPr="003F40B4" w:rsidRDefault="003F40B4" w:rsidP="003F40B4">
      <w:pPr>
        <w:pStyle w:val="a6"/>
        <w:numPr>
          <w:ilvl w:val="0"/>
          <w:numId w:val="22"/>
        </w:numPr>
        <w:jc w:val="both"/>
        <w:rPr>
          <w:b/>
          <w:bCs/>
        </w:rPr>
      </w:pPr>
      <w:r w:rsidRPr="003F40B4">
        <w:rPr>
          <w:b/>
          <w:bCs/>
        </w:rPr>
        <w:t>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3F40B4" w:rsidRPr="00955DC1" w:rsidRDefault="003F40B4" w:rsidP="003F40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F40B4" w:rsidRPr="00955DC1" w:rsidRDefault="003F40B4" w:rsidP="003F40B4">
      <w:pPr>
        <w:autoSpaceDE w:val="0"/>
        <w:autoSpaceDN w:val="0"/>
        <w:adjustRightInd w:val="0"/>
        <w:spacing w:after="0" w:line="240" w:lineRule="auto"/>
        <w:ind w:firstLine="696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Вопросы, тесты для проверки теоретических знаний обучающихся (пороговый уровень формирования компетенции):</w:t>
      </w:r>
    </w:p>
    <w:p w:rsidR="003F40B4" w:rsidRDefault="003F40B4" w:rsidP="003F40B4">
      <w:pPr>
        <w:pStyle w:val="a6"/>
        <w:jc w:val="both"/>
      </w:pPr>
    </w:p>
    <w:p w:rsidR="003F40B4" w:rsidRDefault="003F40B4" w:rsidP="003F40B4">
      <w:pPr>
        <w:pStyle w:val="a6"/>
        <w:jc w:val="both"/>
      </w:pPr>
    </w:p>
    <w:p w:rsidR="003F40B4" w:rsidRPr="00955DC1" w:rsidRDefault="003F40B4" w:rsidP="003F40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Примерный список вопросов </w:t>
      </w:r>
    </w:p>
    <w:p w:rsidR="003F40B4" w:rsidRDefault="003F40B4" w:rsidP="003F40B4">
      <w:pPr>
        <w:pStyle w:val="a6"/>
        <w:numPr>
          <w:ilvl w:val="0"/>
          <w:numId w:val="24"/>
        </w:numPr>
        <w:jc w:val="both"/>
      </w:pPr>
      <w:r w:rsidRPr="00ED166C">
        <w:t>Виды и общая ха</w:t>
      </w:r>
      <w:r>
        <w:t>рактеристика стилевых решений</w:t>
      </w:r>
      <w:r w:rsidRPr="00ED166C">
        <w:t xml:space="preserve"> в дизайне. </w:t>
      </w:r>
    </w:p>
    <w:p w:rsidR="003F40B4" w:rsidRDefault="003F40B4" w:rsidP="003F40B4">
      <w:pPr>
        <w:pStyle w:val="a6"/>
        <w:numPr>
          <w:ilvl w:val="0"/>
          <w:numId w:val="24"/>
        </w:numPr>
        <w:jc w:val="both"/>
      </w:pPr>
      <w:r>
        <w:t>Какие направления существуют в дизайне.</w:t>
      </w:r>
    </w:p>
    <w:p w:rsidR="003F40B4" w:rsidRDefault="003F40B4" w:rsidP="003F40B4">
      <w:pPr>
        <w:pStyle w:val="a6"/>
        <w:numPr>
          <w:ilvl w:val="0"/>
          <w:numId w:val="24"/>
        </w:numPr>
        <w:jc w:val="both"/>
      </w:pPr>
      <w:r w:rsidRPr="00ED166C">
        <w:t>О</w:t>
      </w:r>
      <w:r>
        <w:t>собенности формирования художественного образа.</w:t>
      </w:r>
    </w:p>
    <w:p w:rsidR="003F40B4" w:rsidRDefault="003F40B4" w:rsidP="003F40B4">
      <w:pPr>
        <w:pStyle w:val="a6"/>
        <w:numPr>
          <w:ilvl w:val="0"/>
          <w:numId w:val="24"/>
        </w:numPr>
        <w:jc w:val="both"/>
      </w:pPr>
      <w:r w:rsidRPr="00ED166C">
        <w:t xml:space="preserve"> Содержатель</w:t>
      </w:r>
      <w:r>
        <w:t>но-мифологический смысл</w:t>
      </w:r>
      <w:r w:rsidRPr="00ED166C">
        <w:t xml:space="preserve"> </w:t>
      </w:r>
      <w:r>
        <w:t xml:space="preserve">композиций </w:t>
      </w:r>
      <w:r w:rsidRPr="00ED166C">
        <w:t xml:space="preserve"> в сфере </w:t>
      </w:r>
      <w:r>
        <w:t xml:space="preserve">графического </w:t>
      </w:r>
      <w:r w:rsidRPr="00ED166C">
        <w:t xml:space="preserve">дизайна. </w:t>
      </w:r>
    </w:p>
    <w:p w:rsidR="003F40B4" w:rsidRDefault="003F40B4" w:rsidP="003F40B4">
      <w:pPr>
        <w:pStyle w:val="a6"/>
        <w:numPr>
          <w:ilvl w:val="0"/>
          <w:numId w:val="24"/>
        </w:numPr>
        <w:jc w:val="both"/>
      </w:pPr>
      <w:r>
        <w:t>Принципы и о</w:t>
      </w:r>
      <w:r w:rsidRPr="00ED166C">
        <w:t>собенности формирован</w:t>
      </w:r>
      <w:r>
        <w:t>ия и восприятия оптических иллюзий</w:t>
      </w:r>
      <w:r w:rsidRPr="00ED166C">
        <w:t xml:space="preserve"> в дизайне</w:t>
      </w:r>
      <w:r>
        <w:t>-композиции.</w:t>
      </w:r>
      <w:r w:rsidRPr="00ED166C">
        <w:t xml:space="preserve"> </w:t>
      </w:r>
    </w:p>
    <w:p w:rsidR="003F40B4" w:rsidRDefault="003F40B4" w:rsidP="003F40B4">
      <w:pPr>
        <w:pStyle w:val="a6"/>
        <w:numPr>
          <w:ilvl w:val="0"/>
          <w:numId w:val="24"/>
        </w:numPr>
        <w:jc w:val="both"/>
      </w:pPr>
      <w:r>
        <w:t>Средства выражения художественного образа в дизайн-композиции.</w:t>
      </w:r>
    </w:p>
    <w:p w:rsidR="003F40B4" w:rsidRDefault="003F40B4" w:rsidP="003F40B4">
      <w:pPr>
        <w:pStyle w:val="a6"/>
        <w:numPr>
          <w:ilvl w:val="0"/>
          <w:numId w:val="24"/>
        </w:numPr>
        <w:jc w:val="both"/>
      </w:pPr>
      <w:r>
        <w:t>Основные законы организации композиции.</w:t>
      </w:r>
    </w:p>
    <w:p w:rsidR="003F40B4" w:rsidRDefault="003F40B4" w:rsidP="003F40B4">
      <w:pPr>
        <w:pStyle w:val="a6"/>
        <w:numPr>
          <w:ilvl w:val="0"/>
          <w:numId w:val="24"/>
        </w:numPr>
        <w:jc w:val="both"/>
      </w:pPr>
      <w:r w:rsidRPr="00ED166C">
        <w:t>В</w:t>
      </w:r>
      <w:r>
        <w:t>иды и</w:t>
      </w:r>
      <w:r w:rsidRPr="00ED166C">
        <w:t xml:space="preserve"> типы</w:t>
      </w:r>
      <w:r>
        <w:t xml:space="preserve"> композиций.</w:t>
      </w:r>
    </w:p>
    <w:p w:rsidR="003F40B4" w:rsidRDefault="003F40B4" w:rsidP="003F40B4">
      <w:pPr>
        <w:pStyle w:val="a6"/>
        <w:numPr>
          <w:ilvl w:val="0"/>
          <w:numId w:val="24"/>
        </w:numPr>
        <w:jc w:val="both"/>
      </w:pPr>
      <w:r>
        <w:t>Особенности организации и восприятии форм композиций на плоскости.</w:t>
      </w:r>
    </w:p>
    <w:p w:rsidR="003F40B4" w:rsidRDefault="003F40B4" w:rsidP="003F40B4">
      <w:pPr>
        <w:pStyle w:val="a6"/>
        <w:numPr>
          <w:ilvl w:val="0"/>
          <w:numId w:val="24"/>
        </w:numPr>
        <w:jc w:val="both"/>
      </w:pPr>
      <w:r>
        <w:t xml:space="preserve">Основные </w:t>
      </w:r>
      <w:proofErr w:type="gramStart"/>
      <w:r>
        <w:t>требования</w:t>
      </w:r>
      <w:proofErr w:type="gramEnd"/>
      <w:r>
        <w:t xml:space="preserve"> предъявляемые к работе над дизайн-композицией.  </w:t>
      </w:r>
      <w:r w:rsidRPr="00ED166C">
        <w:t xml:space="preserve"> </w:t>
      </w:r>
    </w:p>
    <w:p w:rsidR="003F40B4" w:rsidRDefault="003F40B4" w:rsidP="003F40B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3F40B4" w:rsidRPr="00955DC1" w:rsidRDefault="003F40B4" w:rsidP="003F40B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Задания для проверки умений и навыков применения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обучающимися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r w:rsidRPr="00955DC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теоретических знаний при решении широкого круга проблемно-аналитических и практических учебно-профессиональных задач (продвинутый и повышенный  уровень формирования компетенции):</w:t>
      </w:r>
    </w:p>
    <w:p w:rsidR="003F40B4" w:rsidRDefault="003F40B4" w:rsidP="003F40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40B4" w:rsidRPr="00F83712" w:rsidRDefault="003F40B4" w:rsidP="003F40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Творческое задание. Подготовить дизайн-композицию на одну из тем по выбору</w:t>
      </w:r>
    </w:p>
    <w:p w:rsidR="003F40B4" w:rsidRPr="00955DC1" w:rsidRDefault="003F40B4" w:rsidP="003F40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40B4" w:rsidRDefault="003F40B4" w:rsidP="003F40B4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1.Организовть композицию с применением контрастных и нюансных отношений, в которой принцип нюанса будет доминирующим. </w:t>
      </w:r>
    </w:p>
    <w:p w:rsidR="003F40B4" w:rsidRDefault="003F40B4" w:rsidP="003F40B4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2.Создать образную многоцветную дизайн-композицию на основе метроритмических систем.</w:t>
      </w:r>
    </w:p>
    <w:p w:rsidR="003F40B4" w:rsidRDefault="003F40B4" w:rsidP="003F40B4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3.Создать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образную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дисимметричную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цветную дизайн-композицию на основе ритмических и контрастных отношений.</w:t>
      </w:r>
    </w:p>
    <w:p w:rsidR="003F40B4" w:rsidRDefault="003F40B4" w:rsidP="003F40B4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4.Создать выразительную дизайн-композицию на основе графического приёма выявления рельефной фактуры для достижения оптического эффекта рельефной поверхности на плоскости.</w:t>
      </w:r>
    </w:p>
    <w:p w:rsidR="003F40B4" w:rsidRPr="00F83712" w:rsidRDefault="003F40B4" w:rsidP="003F40B4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5.Организовать образную дизайн-композицию с применением ранее изученных средств гармонизации.</w:t>
      </w:r>
    </w:p>
    <w:p w:rsidR="00955DC1" w:rsidRPr="00ED166C" w:rsidRDefault="00955DC1" w:rsidP="003F40B4">
      <w:pPr>
        <w:pStyle w:val="a6"/>
        <w:ind w:left="644"/>
        <w:jc w:val="both"/>
      </w:pPr>
    </w:p>
    <w:sectPr w:rsidR="00955DC1" w:rsidRPr="00ED166C" w:rsidSect="0059121A">
      <w:footerReference w:type="default" r:id="rId22"/>
      <w:pgSz w:w="11906" w:h="16838"/>
      <w:pgMar w:top="1134" w:right="850" w:bottom="1134" w:left="1701" w:header="708" w:footer="708" w:gutter="0"/>
      <w:pgNumType w:start="1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46E7" w:rsidRDefault="005246E7">
      <w:pPr>
        <w:spacing w:after="0" w:line="240" w:lineRule="auto"/>
      </w:pPr>
      <w:r>
        <w:separator/>
      </w:r>
    </w:p>
  </w:endnote>
  <w:endnote w:type="continuationSeparator" w:id="0">
    <w:p w:rsidR="005246E7" w:rsidRDefault="005246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029E" w:rsidRDefault="00AB029E">
    <w:pPr>
      <w:pStyle w:val="a3"/>
      <w:jc w:val="center"/>
    </w:pPr>
  </w:p>
  <w:p w:rsidR="00AB029E" w:rsidRDefault="00AB029E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46E7" w:rsidRDefault="005246E7">
      <w:pPr>
        <w:spacing w:after="0" w:line="240" w:lineRule="auto"/>
      </w:pPr>
      <w:r>
        <w:separator/>
      </w:r>
    </w:p>
  </w:footnote>
  <w:footnote w:type="continuationSeparator" w:id="0">
    <w:p w:rsidR="005246E7" w:rsidRDefault="005246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8C50405C"/>
    <w:lvl w:ilvl="0">
      <w:numFmt w:val="bullet"/>
      <w:lvlText w:val="*"/>
      <w:lvlJc w:val="left"/>
    </w:lvl>
  </w:abstractNum>
  <w:abstractNum w:abstractNumId="1">
    <w:nsid w:val="003A56D2"/>
    <w:multiLevelType w:val="hybridMultilevel"/>
    <w:tmpl w:val="E67A562E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>
    <w:nsid w:val="02A4097D"/>
    <w:multiLevelType w:val="hybridMultilevel"/>
    <w:tmpl w:val="5A96C1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C814C4"/>
    <w:multiLevelType w:val="hybridMultilevel"/>
    <w:tmpl w:val="D408B166"/>
    <w:lvl w:ilvl="0" w:tplc="000018BE">
      <w:start w:val="1"/>
      <w:numFmt w:val="bullet"/>
      <w:lvlText w:val="-"/>
      <w:lvlJc w:val="left"/>
      <w:pPr>
        <w:ind w:left="1429" w:hanging="360"/>
      </w:p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050135CD"/>
    <w:multiLevelType w:val="hybridMultilevel"/>
    <w:tmpl w:val="61D0EEC4"/>
    <w:lvl w:ilvl="0" w:tplc="000018BE">
      <w:start w:val="1"/>
      <w:numFmt w:val="bullet"/>
      <w:lvlText w:val="-"/>
      <w:lvlJc w:val="left"/>
      <w:pPr>
        <w:ind w:left="1429" w:hanging="360"/>
      </w:p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08A95CF4"/>
    <w:multiLevelType w:val="hybridMultilevel"/>
    <w:tmpl w:val="2E26F1D4"/>
    <w:lvl w:ilvl="0" w:tplc="0419000F">
      <w:start w:val="1"/>
      <w:numFmt w:val="decimal"/>
      <w:lvlText w:val="%1.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>
    <w:nsid w:val="104300D8"/>
    <w:multiLevelType w:val="hybridMultilevel"/>
    <w:tmpl w:val="690EA7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1A33ADD"/>
    <w:multiLevelType w:val="hybridMultilevel"/>
    <w:tmpl w:val="1DC45608"/>
    <w:lvl w:ilvl="0" w:tplc="CA4AEDE6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40B2E06"/>
    <w:multiLevelType w:val="hybridMultilevel"/>
    <w:tmpl w:val="389E8CF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4E3246AE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17CF2736"/>
    <w:multiLevelType w:val="hybridMultilevel"/>
    <w:tmpl w:val="5692835A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9" w:hanging="360"/>
      </w:pPr>
    </w:lvl>
    <w:lvl w:ilvl="2" w:tplc="0419001B" w:tentative="1">
      <w:start w:val="1"/>
      <w:numFmt w:val="lowerRoman"/>
      <w:lvlText w:val="%3."/>
      <w:lvlJc w:val="right"/>
      <w:pPr>
        <w:ind w:left="2019" w:hanging="180"/>
      </w:pPr>
    </w:lvl>
    <w:lvl w:ilvl="3" w:tplc="0419000F" w:tentative="1">
      <w:start w:val="1"/>
      <w:numFmt w:val="decimal"/>
      <w:lvlText w:val="%4."/>
      <w:lvlJc w:val="left"/>
      <w:pPr>
        <w:ind w:left="2739" w:hanging="360"/>
      </w:pPr>
    </w:lvl>
    <w:lvl w:ilvl="4" w:tplc="04190019" w:tentative="1">
      <w:start w:val="1"/>
      <w:numFmt w:val="lowerLetter"/>
      <w:lvlText w:val="%5."/>
      <w:lvlJc w:val="left"/>
      <w:pPr>
        <w:ind w:left="3459" w:hanging="360"/>
      </w:pPr>
    </w:lvl>
    <w:lvl w:ilvl="5" w:tplc="0419001B" w:tentative="1">
      <w:start w:val="1"/>
      <w:numFmt w:val="lowerRoman"/>
      <w:lvlText w:val="%6."/>
      <w:lvlJc w:val="right"/>
      <w:pPr>
        <w:ind w:left="4179" w:hanging="180"/>
      </w:pPr>
    </w:lvl>
    <w:lvl w:ilvl="6" w:tplc="0419000F" w:tentative="1">
      <w:start w:val="1"/>
      <w:numFmt w:val="decimal"/>
      <w:lvlText w:val="%7."/>
      <w:lvlJc w:val="left"/>
      <w:pPr>
        <w:ind w:left="4899" w:hanging="360"/>
      </w:pPr>
    </w:lvl>
    <w:lvl w:ilvl="7" w:tplc="04190019" w:tentative="1">
      <w:start w:val="1"/>
      <w:numFmt w:val="lowerLetter"/>
      <w:lvlText w:val="%8."/>
      <w:lvlJc w:val="left"/>
      <w:pPr>
        <w:ind w:left="5619" w:hanging="360"/>
      </w:pPr>
    </w:lvl>
    <w:lvl w:ilvl="8" w:tplc="0419001B" w:tentative="1">
      <w:start w:val="1"/>
      <w:numFmt w:val="lowerRoman"/>
      <w:lvlText w:val="%9."/>
      <w:lvlJc w:val="right"/>
      <w:pPr>
        <w:ind w:left="6339" w:hanging="180"/>
      </w:pPr>
    </w:lvl>
  </w:abstractNum>
  <w:abstractNum w:abstractNumId="10">
    <w:nsid w:val="1E1F334E"/>
    <w:multiLevelType w:val="hybridMultilevel"/>
    <w:tmpl w:val="922C2E2A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0505C73"/>
    <w:multiLevelType w:val="hybridMultilevel"/>
    <w:tmpl w:val="D2802E0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22DE58A4"/>
    <w:multiLevelType w:val="multilevel"/>
    <w:tmpl w:val="8D208300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3">
    <w:nsid w:val="25C776EB"/>
    <w:multiLevelType w:val="hybridMultilevel"/>
    <w:tmpl w:val="0A8E67B0"/>
    <w:lvl w:ilvl="0" w:tplc="45145E1A">
      <w:start w:val="1"/>
      <w:numFmt w:val="decimal"/>
      <w:lvlText w:val="%1"/>
      <w:lvlJc w:val="left"/>
      <w:pPr>
        <w:ind w:left="1353" w:hanging="360"/>
      </w:pPr>
      <w:rPr>
        <w:rFonts w:asciiTheme="minorHAnsi" w:eastAsiaTheme="minorHAnsi" w:hAnsiTheme="minorHAnsi" w:cstheme="minorBidi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26DF7E95"/>
    <w:multiLevelType w:val="multilevel"/>
    <w:tmpl w:val="CF440B4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5">
    <w:nsid w:val="27D83F4D"/>
    <w:multiLevelType w:val="hybridMultilevel"/>
    <w:tmpl w:val="2258FE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81851D1"/>
    <w:multiLevelType w:val="hybridMultilevel"/>
    <w:tmpl w:val="188891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8AA3881"/>
    <w:multiLevelType w:val="hybridMultilevel"/>
    <w:tmpl w:val="C3D662D2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91012E8"/>
    <w:multiLevelType w:val="hybridMultilevel"/>
    <w:tmpl w:val="0F5CB92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29F60E07"/>
    <w:multiLevelType w:val="hybridMultilevel"/>
    <w:tmpl w:val="5A96C1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D7771B9"/>
    <w:multiLevelType w:val="hybridMultilevel"/>
    <w:tmpl w:val="B57CE928"/>
    <w:lvl w:ilvl="0" w:tplc="388EFAEE">
      <w:start w:val="3"/>
      <w:numFmt w:val="decimal"/>
      <w:lvlText w:val="%1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30310A1C"/>
    <w:multiLevelType w:val="hybridMultilevel"/>
    <w:tmpl w:val="4664C43E"/>
    <w:lvl w:ilvl="0" w:tplc="10DC22A4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D477AFE"/>
    <w:multiLevelType w:val="multilevel"/>
    <w:tmpl w:val="2514E4D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>
    <w:nsid w:val="3D5766BC"/>
    <w:multiLevelType w:val="hybridMultilevel"/>
    <w:tmpl w:val="A0C8AE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A846213"/>
    <w:multiLevelType w:val="hybridMultilevel"/>
    <w:tmpl w:val="5A96C1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A892272"/>
    <w:multiLevelType w:val="hybridMultilevel"/>
    <w:tmpl w:val="3CE6B522"/>
    <w:lvl w:ilvl="0" w:tplc="46904E9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4F937F58"/>
    <w:multiLevelType w:val="multilevel"/>
    <w:tmpl w:val="059A623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7">
    <w:nsid w:val="537E459D"/>
    <w:multiLevelType w:val="hybridMultilevel"/>
    <w:tmpl w:val="83EA3FE4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4213EB1"/>
    <w:multiLevelType w:val="multilevel"/>
    <w:tmpl w:val="059A623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9">
    <w:nsid w:val="58446A3A"/>
    <w:multiLevelType w:val="hybridMultilevel"/>
    <w:tmpl w:val="D284C4FA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9832D97"/>
    <w:multiLevelType w:val="hybridMultilevel"/>
    <w:tmpl w:val="BB3211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B1038B2"/>
    <w:multiLevelType w:val="multilevel"/>
    <w:tmpl w:val="CF440B4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32">
    <w:nsid w:val="5D65386A"/>
    <w:multiLevelType w:val="multilevel"/>
    <w:tmpl w:val="CF440B4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3">
    <w:nsid w:val="5E0F3791"/>
    <w:multiLevelType w:val="multilevel"/>
    <w:tmpl w:val="1DB2A7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4">
    <w:nsid w:val="5E74549D"/>
    <w:multiLevelType w:val="multilevel"/>
    <w:tmpl w:val="EC5E7D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5">
    <w:nsid w:val="63587043"/>
    <w:multiLevelType w:val="multilevel"/>
    <w:tmpl w:val="059A623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36">
    <w:nsid w:val="6C9145C0"/>
    <w:multiLevelType w:val="hybridMultilevel"/>
    <w:tmpl w:val="D2F81E74"/>
    <w:lvl w:ilvl="0" w:tplc="D0500AB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7">
    <w:nsid w:val="6D535BE2"/>
    <w:multiLevelType w:val="hybridMultilevel"/>
    <w:tmpl w:val="519AE2C2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>
    <w:nsid w:val="72D65DF8"/>
    <w:multiLevelType w:val="hybridMultilevel"/>
    <w:tmpl w:val="2116B366"/>
    <w:lvl w:ilvl="0" w:tplc="388EFAEE">
      <w:start w:val="3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>
    <w:nsid w:val="747E50E8"/>
    <w:multiLevelType w:val="hybridMultilevel"/>
    <w:tmpl w:val="F92CA304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7FA137E"/>
    <w:multiLevelType w:val="hybridMultilevel"/>
    <w:tmpl w:val="EF9029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B2F0260"/>
    <w:multiLevelType w:val="hybridMultilevel"/>
    <w:tmpl w:val="BB3211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FF23551"/>
    <w:multiLevelType w:val="hybridMultilevel"/>
    <w:tmpl w:val="278463D6"/>
    <w:lvl w:ilvl="0" w:tplc="3B36D9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4"/>
  </w:num>
  <w:num w:numId="2">
    <w:abstractNumId w:val="31"/>
  </w:num>
  <w:num w:numId="3">
    <w:abstractNumId w:val="12"/>
  </w:num>
  <w:num w:numId="4">
    <w:abstractNumId w:val="5"/>
  </w:num>
  <w:num w:numId="5">
    <w:abstractNumId w:val="41"/>
  </w:num>
  <w:num w:numId="6">
    <w:abstractNumId w:val="30"/>
  </w:num>
  <w:num w:numId="7">
    <w:abstractNumId w:val="15"/>
  </w:num>
  <w:num w:numId="8">
    <w:abstractNumId w:val="3"/>
  </w:num>
  <w:num w:numId="9">
    <w:abstractNumId w:val="4"/>
  </w:num>
  <w:num w:numId="10">
    <w:abstractNumId w:val="11"/>
  </w:num>
  <w:num w:numId="11">
    <w:abstractNumId w:val="2"/>
  </w:num>
  <w:num w:numId="12">
    <w:abstractNumId w:val="19"/>
  </w:num>
  <w:num w:numId="13">
    <w:abstractNumId w:val="17"/>
  </w:num>
  <w:num w:numId="14">
    <w:abstractNumId w:val="8"/>
  </w:num>
  <w:num w:numId="15">
    <w:abstractNumId w:val="7"/>
  </w:num>
  <w:num w:numId="16">
    <w:abstractNumId w:val="42"/>
  </w:num>
  <w:num w:numId="17">
    <w:abstractNumId w:val="25"/>
  </w:num>
  <w:num w:numId="18">
    <w:abstractNumId w:val="39"/>
  </w:num>
  <w:num w:numId="19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0">
    <w:abstractNumId w:val="29"/>
  </w:num>
  <w:num w:numId="21">
    <w:abstractNumId w:val="10"/>
  </w:num>
  <w:num w:numId="22">
    <w:abstractNumId w:val="23"/>
  </w:num>
  <w:num w:numId="23">
    <w:abstractNumId w:val="9"/>
  </w:num>
  <w:num w:numId="24">
    <w:abstractNumId w:val="18"/>
  </w:num>
  <w:num w:numId="25">
    <w:abstractNumId w:val="40"/>
  </w:num>
  <w:num w:numId="26">
    <w:abstractNumId w:val="1"/>
  </w:num>
  <w:num w:numId="27">
    <w:abstractNumId w:val="36"/>
  </w:num>
  <w:num w:numId="28">
    <w:abstractNumId w:val="21"/>
  </w:num>
  <w:num w:numId="29">
    <w:abstractNumId w:val="22"/>
  </w:num>
  <w:num w:numId="30">
    <w:abstractNumId w:val="32"/>
  </w:num>
  <w:num w:numId="31">
    <w:abstractNumId w:val="24"/>
  </w:num>
  <w:num w:numId="32">
    <w:abstractNumId w:val="27"/>
  </w:num>
  <w:num w:numId="33">
    <w:abstractNumId w:val="34"/>
  </w:num>
  <w:num w:numId="34">
    <w:abstractNumId w:val="33"/>
  </w:num>
  <w:num w:numId="35">
    <w:abstractNumId w:val="37"/>
  </w:num>
  <w:num w:numId="36">
    <w:abstractNumId w:val="38"/>
  </w:num>
  <w:num w:numId="37">
    <w:abstractNumId w:val="20"/>
  </w:num>
  <w:num w:numId="38">
    <w:abstractNumId w:val="13"/>
  </w:num>
  <w:num w:numId="39">
    <w:abstractNumId w:val="28"/>
  </w:num>
  <w:num w:numId="40">
    <w:abstractNumId w:val="16"/>
  </w:num>
  <w:num w:numId="41">
    <w:abstractNumId w:val="26"/>
  </w:num>
  <w:num w:numId="42">
    <w:abstractNumId w:val="35"/>
  </w:num>
  <w:num w:numId="4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6ADA"/>
    <w:rsid w:val="0000072D"/>
    <w:rsid w:val="00025365"/>
    <w:rsid w:val="00031E16"/>
    <w:rsid w:val="0006578C"/>
    <w:rsid w:val="0007143A"/>
    <w:rsid w:val="00077FEF"/>
    <w:rsid w:val="00094894"/>
    <w:rsid w:val="000B30A5"/>
    <w:rsid w:val="000C7863"/>
    <w:rsid w:val="00126443"/>
    <w:rsid w:val="001271A4"/>
    <w:rsid w:val="00187582"/>
    <w:rsid w:val="001E4C99"/>
    <w:rsid w:val="001F7DFE"/>
    <w:rsid w:val="002038FD"/>
    <w:rsid w:val="002217E6"/>
    <w:rsid w:val="00225E6A"/>
    <w:rsid w:val="002406D4"/>
    <w:rsid w:val="002754E3"/>
    <w:rsid w:val="002933A8"/>
    <w:rsid w:val="00297779"/>
    <w:rsid w:val="002D142D"/>
    <w:rsid w:val="002E1A1B"/>
    <w:rsid w:val="002F73B9"/>
    <w:rsid w:val="003049A1"/>
    <w:rsid w:val="003342FA"/>
    <w:rsid w:val="00347FAD"/>
    <w:rsid w:val="00357A16"/>
    <w:rsid w:val="00360630"/>
    <w:rsid w:val="00376466"/>
    <w:rsid w:val="0039403E"/>
    <w:rsid w:val="003B6C10"/>
    <w:rsid w:val="003C099F"/>
    <w:rsid w:val="003D0EE5"/>
    <w:rsid w:val="003E6B19"/>
    <w:rsid w:val="003F20CD"/>
    <w:rsid w:val="003F40B4"/>
    <w:rsid w:val="00400E07"/>
    <w:rsid w:val="00404DF3"/>
    <w:rsid w:val="00414A39"/>
    <w:rsid w:val="00437F80"/>
    <w:rsid w:val="00440046"/>
    <w:rsid w:val="004463C1"/>
    <w:rsid w:val="00452D5C"/>
    <w:rsid w:val="00480519"/>
    <w:rsid w:val="0048501B"/>
    <w:rsid w:val="004C48EF"/>
    <w:rsid w:val="004C6BF9"/>
    <w:rsid w:val="004E1342"/>
    <w:rsid w:val="00507B4A"/>
    <w:rsid w:val="00514411"/>
    <w:rsid w:val="005246E7"/>
    <w:rsid w:val="00535057"/>
    <w:rsid w:val="00587B0F"/>
    <w:rsid w:val="0059121A"/>
    <w:rsid w:val="0059221F"/>
    <w:rsid w:val="005958E1"/>
    <w:rsid w:val="005B2C7E"/>
    <w:rsid w:val="005C47C4"/>
    <w:rsid w:val="005E6745"/>
    <w:rsid w:val="00644B5A"/>
    <w:rsid w:val="00644BA2"/>
    <w:rsid w:val="006472BD"/>
    <w:rsid w:val="006F03A3"/>
    <w:rsid w:val="00714174"/>
    <w:rsid w:val="00721224"/>
    <w:rsid w:val="0073456C"/>
    <w:rsid w:val="00745A4A"/>
    <w:rsid w:val="00750BB9"/>
    <w:rsid w:val="00781ABB"/>
    <w:rsid w:val="007A2A49"/>
    <w:rsid w:val="007C0B74"/>
    <w:rsid w:val="007D4FAC"/>
    <w:rsid w:val="007E0234"/>
    <w:rsid w:val="007F7463"/>
    <w:rsid w:val="00802257"/>
    <w:rsid w:val="0081000F"/>
    <w:rsid w:val="00827435"/>
    <w:rsid w:val="00837F00"/>
    <w:rsid w:val="00843935"/>
    <w:rsid w:val="008571E7"/>
    <w:rsid w:val="008575DB"/>
    <w:rsid w:val="0086226A"/>
    <w:rsid w:val="00873E56"/>
    <w:rsid w:val="00886B1B"/>
    <w:rsid w:val="0089356B"/>
    <w:rsid w:val="00895A51"/>
    <w:rsid w:val="00910ADE"/>
    <w:rsid w:val="00955DC1"/>
    <w:rsid w:val="009A34A1"/>
    <w:rsid w:val="009C790B"/>
    <w:rsid w:val="009F5028"/>
    <w:rsid w:val="00A02BFC"/>
    <w:rsid w:val="00A724F7"/>
    <w:rsid w:val="00A81FF6"/>
    <w:rsid w:val="00A865C4"/>
    <w:rsid w:val="00A9247C"/>
    <w:rsid w:val="00AB029E"/>
    <w:rsid w:val="00AC28B6"/>
    <w:rsid w:val="00AC6796"/>
    <w:rsid w:val="00AE27B5"/>
    <w:rsid w:val="00AF3F08"/>
    <w:rsid w:val="00AF6ADA"/>
    <w:rsid w:val="00AF761C"/>
    <w:rsid w:val="00B27150"/>
    <w:rsid w:val="00B52BD2"/>
    <w:rsid w:val="00B6636A"/>
    <w:rsid w:val="00B66724"/>
    <w:rsid w:val="00B73374"/>
    <w:rsid w:val="00B76701"/>
    <w:rsid w:val="00B82EF2"/>
    <w:rsid w:val="00B95A05"/>
    <w:rsid w:val="00BB5E1E"/>
    <w:rsid w:val="00BC6AB1"/>
    <w:rsid w:val="00BF57AF"/>
    <w:rsid w:val="00C02E89"/>
    <w:rsid w:val="00C07180"/>
    <w:rsid w:val="00C07365"/>
    <w:rsid w:val="00C141EC"/>
    <w:rsid w:val="00C23296"/>
    <w:rsid w:val="00C23D88"/>
    <w:rsid w:val="00C32AB3"/>
    <w:rsid w:val="00C503FC"/>
    <w:rsid w:val="00C54F23"/>
    <w:rsid w:val="00C60E11"/>
    <w:rsid w:val="00C85752"/>
    <w:rsid w:val="00CA1206"/>
    <w:rsid w:val="00CA24D4"/>
    <w:rsid w:val="00CA32B9"/>
    <w:rsid w:val="00CA573D"/>
    <w:rsid w:val="00CA5D56"/>
    <w:rsid w:val="00CD1D2A"/>
    <w:rsid w:val="00CD75E4"/>
    <w:rsid w:val="00CF573F"/>
    <w:rsid w:val="00D15454"/>
    <w:rsid w:val="00D24AA2"/>
    <w:rsid w:val="00D3316E"/>
    <w:rsid w:val="00D34C2D"/>
    <w:rsid w:val="00D76EC5"/>
    <w:rsid w:val="00D83880"/>
    <w:rsid w:val="00D91762"/>
    <w:rsid w:val="00DC7096"/>
    <w:rsid w:val="00DE4824"/>
    <w:rsid w:val="00DF75DC"/>
    <w:rsid w:val="00E3048C"/>
    <w:rsid w:val="00E3346E"/>
    <w:rsid w:val="00E53CC7"/>
    <w:rsid w:val="00E63E00"/>
    <w:rsid w:val="00E64018"/>
    <w:rsid w:val="00E93EA0"/>
    <w:rsid w:val="00ED166C"/>
    <w:rsid w:val="00ED20B8"/>
    <w:rsid w:val="00EE5D9F"/>
    <w:rsid w:val="00F279C8"/>
    <w:rsid w:val="00F716C0"/>
    <w:rsid w:val="00F83712"/>
    <w:rsid w:val="00FD7D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07143A"/>
    <w:pPr>
      <w:keepNext/>
      <w:autoSpaceDE w:val="0"/>
      <w:autoSpaceDN w:val="0"/>
      <w:spacing w:before="240" w:after="60"/>
      <w:jc w:val="center"/>
      <w:outlineLvl w:val="0"/>
    </w:pPr>
    <w:rPr>
      <w:rFonts w:ascii="Times New Roman" w:eastAsia="Times New Roman" w:hAnsi="Times New Roman" w:cs="Arial"/>
      <w:b/>
      <w:bCs/>
      <w:kern w:val="32"/>
      <w:sz w:val="24"/>
      <w:szCs w:val="32"/>
      <w:lang w:val="en-US" w:eastAsia="zh-C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A5D5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AF6ADA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AF6ADA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aliases w:val="Сетка_таблицы"/>
    <w:basedOn w:val="a1"/>
    <w:uiPriority w:val="59"/>
    <w:rsid w:val="00AF6A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5"/>
    <w:uiPriority w:val="59"/>
    <w:rsid w:val="005912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5"/>
    <w:uiPriority w:val="59"/>
    <w:rsid w:val="00886B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C02E89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2">
    <w:name w:val="Style12"/>
    <w:basedOn w:val="a"/>
    <w:rsid w:val="0007143A"/>
    <w:pPr>
      <w:widowControl w:val="0"/>
      <w:autoSpaceDE w:val="0"/>
      <w:autoSpaceDN w:val="0"/>
      <w:adjustRightInd w:val="0"/>
      <w:spacing w:after="0" w:line="230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60">
    <w:name w:val="Font Style60"/>
    <w:rsid w:val="0007143A"/>
    <w:rPr>
      <w:rFonts w:ascii="Times New Roman" w:hAnsi="Times New Roman" w:cs="Times New Roman"/>
      <w:sz w:val="18"/>
      <w:szCs w:val="18"/>
    </w:rPr>
  </w:style>
  <w:style w:type="paragraph" w:customStyle="1" w:styleId="Style15">
    <w:name w:val="Style15"/>
    <w:basedOn w:val="a"/>
    <w:rsid w:val="0007143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53">
    <w:name w:val="Font Style53"/>
    <w:rsid w:val="0007143A"/>
    <w:rPr>
      <w:rFonts w:ascii="Times New Roman" w:hAnsi="Times New Roman" w:cs="Times New Roman"/>
      <w:b/>
      <w:bCs/>
      <w:sz w:val="22"/>
      <w:szCs w:val="22"/>
    </w:rPr>
  </w:style>
  <w:style w:type="character" w:customStyle="1" w:styleId="10">
    <w:name w:val="Заголовок 1 Знак"/>
    <w:basedOn w:val="a0"/>
    <w:link w:val="1"/>
    <w:rsid w:val="0007143A"/>
    <w:rPr>
      <w:rFonts w:ascii="Times New Roman" w:eastAsia="Times New Roman" w:hAnsi="Times New Roman" w:cs="Arial"/>
      <w:b/>
      <w:bCs/>
      <w:kern w:val="32"/>
      <w:sz w:val="24"/>
      <w:szCs w:val="32"/>
      <w:lang w:val="en-US" w:eastAsia="zh-CN"/>
    </w:rPr>
  </w:style>
  <w:style w:type="paragraph" w:styleId="a7">
    <w:name w:val="Normal (Web)"/>
    <w:aliases w:val="Обычный (Web)"/>
    <w:basedOn w:val="a"/>
    <w:uiPriority w:val="99"/>
    <w:semiHidden/>
    <w:unhideWhenUsed/>
    <w:rsid w:val="00A865C4"/>
    <w:pPr>
      <w:spacing w:after="50" w:line="240" w:lineRule="auto"/>
    </w:pPr>
    <w:rPr>
      <w:rFonts w:ascii="Verdana" w:eastAsia="Times New Roman" w:hAnsi="Verdana" w:cs="Times New Roman"/>
      <w:color w:val="494949"/>
      <w:sz w:val="12"/>
      <w:szCs w:val="12"/>
      <w:lang w:eastAsia="ru-RU"/>
    </w:rPr>
  </w:style>
  <w:style w:type="paragraph" w:customStyle="1" w:styleId="12">
    <w:name w:val="Абзац списка1"/>
    <w:basedOn w:val="a"/>
    <w:uiPriority w:val="99"/>
    <w:rsid w:val="00A865C4"/>
    <w:pPr>
      <w:ind w:left="720"/>
    </w:pPr>
    <w:rPr>
      <w:rFonts w:ascii="Calibri" w:eastAsia="Times New Roman" w:hAnsi="Calibri" w:cs="Times New Roman"/>
    </w:rPr>
  </w:style>
  <w:style w:type="paragraph" w:customStyle="1" w:styleId="TableParagraph">
    <w:name w:val="Table Paragraph"/>
    <w:basedOn w:val="a"/>
    <w:uiPriority w:val="1"/>
    <w:qFormat/>
    <w:rsid w:val="005958E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a8">
    <w:name w:val="Основной текст_"/>
    <w:link w:val="31"/>
    <w:rsid w:val="00C85752"/>
    <w:rPr>
      <w:sz w:val="28"/>
      <w:szCs w:val="28"/>
      <w:shd w:val="clear" w:color="auto" w:fill="FFFFFF"/>
    </w:rPr>
  </w:style>
  <w:style w:type="paragraph" w:customStyle="1" w:styleId="31">
    <w:name w:val="Основной текст3"/>
    <w:basedOn w:val="a"/>
    <w:link w:val="a8"/>
    <w:rsid w:val="00C85752"/>
    <w:pPr>
      <w:shd w:val="clear" w:color="auto" w:fill="FFFFFF"/>
      <w:spacing w:after="0" w:line="322" w:lineRule="exact"/>
      <w:ind w:hanging="360"/>
    </w:pPr>
    <w:rPr>
      <w:sz w:val="28"/>
      <w:szCs w:val="28"/>
      <w:shd w:val="clear" w:color="auto" w:fill="FFFFFF"/>
    </w:rPr>
  </w:style>
  <w:style w:type="character" w:styleId="a9">
    <w:name w:val="Hyperlink"/>
    <w:basedOn w:val="a0"/>
    <w:uiPriority w:val="99"/>
    <w:unhideWhenUsed/>
    <w:rsid w:val="009F5028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uiPriority w:val="9"/>
    <w:semiHidden/>
    <w:rsid w:val="00CA5D5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07143A"/>
    <w:pPr>
      <w:keepNext/>
      <w:autoSpaceDE w:val="0"/>
      <w:autoSpaceDN w:val="0"/>
      <w:spacing w:before="240" w:after="60"/>
      <w:jc w:val="center"/>
      <w:outlineLvl w:val="0"/>
    </w:pPr>
    <w:rPr>
      <w:rFonts w:ascii="Times New Roman" w:eastAsia="Times New Roman" w:hAnsi="Times New Roman" w:cs="Arial"/>
      <w:b/>
      <w:bCs/>
      <w:kern w:val="32"/>
      <w:sz w:val="24"/>
      <w:szCs w:val="32"/>
      <w:lang w:val="en-US" w:eastAsia="zh-C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A5D5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AF6ADA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AF6ADA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aliases w:val="Сетка_таблицы"/>
    <w:basedOn w:val="a1"/>
    <w:uiPriority w:val="59"/>
    <w:rsid w:val="00AF6A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5"/>
    <w:uiPriority w:val="59"/>
    <w:rsid w:val="005912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5"/>
    <w:uiPriority w:val="59"/>
    <w:rsid w:val="00886B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C02E89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2">
    <w:name w:val="Style12"/>
    <w:basedOn w:val="a"/>
    <w:rsid w:val="0007143A"/>
    <w:pPr>
      <w:widowControl w:val="0"/>
      <w:autoSpaceDE w:val="0"/>
      <w:autoSpaceDN w:val="0"/>
      <w:adjustRightInd w:val="0"/>
      <w:spacing w:after="0" w:line="230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60">
    <w:name w:val="Font Style60"/>
    <w:rsid w:val="0007143A"/>
    <w:rPr>
      <w:rFonts w:ascii="Times New Roman" w:hAnsi="Times New Roman" w:cs="Times New Roman"/>
      <w:sz w:val="18"/>
      <w:szCs w:val="18"/>
    </w:rPr>
  </w:style>
  <w:style w:type="paragraph" w:customStyle="1" w:styleId="Style15">
    <w:name w:val="Style15"/>
    <w:basedOn w:val="a"/>
    <w:rsid w:val="0007143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53">
    <w:name w:val="Font Style53"/>
    <w:rsid w:val="0007143A"/>
    <w:rPr>
      <w:rFonts w:ascii="Times New Roman" w:hAnsi="Times New Roman" w:cs="Times New Roman"/>
      <w:b/>
      <w:bCs/>
      <w:sz w:val="22"/>
      <w:szCs w:val="22"/>
    </w:rPr>
  </w:style>
  <w:style w:type="character" w:customStyle="1" w:styleId="10">
    <w:name w:val="Заголовок 1 Знак"/>
    <w:basedOn w:val="a0"/>
    <w:link w:val="1"/>
    <w:rsid w:val="0007143A"/>
    <w:rPr>
      <w:rFonts w:ascii="Times New Roman" w:eastAsia="Times New Roman" w:hAnsi="Times New Roman" w:cs="Arial"/>
      <w:b/>
      <w:bCs/>
      <w:kern w:val="32"/>
      <w:sz w:val="24"/>
      <w:szCs w:val="32"/>
      <w:lang w:val="en-US" w:eastAsia="zh-CN"/>
    </w:rPr>
  </w:style>
  <w:style w:type="paragraph" w:styleId="a7">
    <w:name w:val="Normal (Web)"/>
    <w:aliases w:val="Обычный (Web)"/>
    <w:basedOn w:val="a"/>
    <w:uiPriority w:val="99"/>
    <w:semiHidden/>
    <w:unhideWhenUsed/>
    <w:rsid w:val="00A865C4"/>
    <w:pPr>
      <w:spacing w:after="50" w:line="240" w:lineRule="auto"/>
    </w:pPr>
    <w:rPr>
      <w:rFonts w:ascii="Verdana" w:eastAsia="Times New Roman" w:hAnsi="Verdana" w:cs="Times New Roman"/>
      <w:color w:val="494949"/>
      <w:sz w:val="12"/>
      <w:szCs w:val="12"/>
      <w:lang w:eastAsia="ru-RU"/>
    </w:rPr>
  </w:style>
  <w:style w:type="paragraph" w:customStyle="1" w:styleId="12">
    <w:name w:val="Абзац списка1"/>
    <w:basedOn w:val="a"/>
    <w:uiPriority w:val="99"/>
    <w:rsid w:val="00A865C4"/>
    <w:pPr>
      <w:ind w:left="720"/>
    </w:pPr>
    <w:rPr>
      <w:rFonts w:ascii="Calibri" w:eastAsia="Times New Roman" w:hAnsi="Calibri" w:cs="Times New Roman"/>
    </w:rPr>
  </w:style>
  <w:style w:type="paragraph" w:customStyle="1" w:styleId="TableParagraph">
    <w:name w:val="Table Paragraph"/>
    <w:basedOn w:val="a"/>
    <w:uiPriority w:val="1"/>
    <w:qFormat/>
    <w:rsid w:val="005958E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a8">
    <w:name w:val="Основной текст_"/>
    <w:link w:val="31"/>
    <w:rsid w:val="00C85752"/>
    <w:rPr>
      <w:sz w:val="28"/>
      <w:szCs w:val="28"/>
      <w:shd w:val="clear" w:color="auto" w:fill="FFFFFF"/>
    </w:rPr>
  </w:style>
  <w:style w:type="paragraph" w:customStyle="1" w:styleId="31">
    <w:name w:val="Основной текст3"/>
    <w:basedOn w:val="a"/>
    <w:link w:val="a8"/>
    <w:rsid w:val="00C85752"/>
    <w:pPr>
      <w:shd w:val="clear" w:color="auto" w:fill="FFFFFF"/>
      <w:spacing w:after="0" w:line="322" w:lineRule="exact"/>
      <w:ind w:hanging="360"/>
    </w:pPr>
    <w:rPr>
      <w:sz w:val="28"/>
      <w:szCs w:val="28"/>
      <w:shd w:val="clear" w:color="auto" w:fill="FFFFFF"/>
    </w:rPr>
  </w:style>
  <w:style w:type="character" w:styleId="a9">
    <w:name w:val="Hyperlink"/>
    <w:basedOn w:val="a0"/>
    <w:uiPriority w:val="99"/>
    <w:unhideWhenUsed/>
    <w:rsid w:val="009F5028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uiPriority w:val="9"/>
    <w:semiHidden/>
    <w:rsid w:val="00CA5D5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56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84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833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208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247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92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0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4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8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8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1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3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821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86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9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1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0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43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0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4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33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4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5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608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78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1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prbookshop.ru/95557.html%20" TargetMode="External"/><Relationship Id="rId13" Type="http://schemas.openxmlformats.org/officeDocument/2006/relationships/hyperlink" Target="http://www.iprbookshop.ru/95557.html" TargetMode="External"/><Relationship Id="rId18" Type="http://schemas.openxmlformats.org/officeDocument/2006/relationships/hyperlink" Target="http://www.iprbookshop.ru/48000.html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www.iprbookshop.ru" TargetMode="External"/><Relationship Id="rId7" Type="http://schemas.openxmlformats.org/officeDocument/2006/relationships/endnotes" Target="endnotes.xml"/><Relationship Id="rId12" Type="http://schemas.openxmlformats.org/officeDocument/2006/relationships/hyperlink" Target="URL:%20http://www.iprbookshop.ru/79060.html" TargetMode="External"/><Relationship Id="rId17" Type="http://schemas.openxmlformats.org/officeDocument/2006/relationships/hyperlink" Target="http://www.iprbookshop.ru/79060.html%20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iprbookshop.ru/92290.html" TargetMode="External"/><Relationship Id="rId20" Type="http://schemas.openxmlformats.org/officeDocument/2006/relationships/hyperlink" Target="http://www.iprbookshop.ru/32785.html%20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iprbookshop.ru/92290.html%20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www.iprbookshop.ru/76538.html" TargetMode="External"/><Relationship Id="rId23" Type="http://schemas.openxmlformats.org/officeDocument/2006/relationships/fontTable" Target="fontTable.xml"/><Relationship Id="rId10" Type="http://schemas.openxmlformats.org/officeDocument/2006/relationships/hyperlink" Target="%20http:/www.iprbookshop.ru/76538.html%20" TargetMode="External"/><Relationship Id="rId19" Type="http://schemas.openxmlformats.org/officeDocument/2006/relationships/hyperlink" Target="http://www.iprbookshop.ru/32784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iprbookshop.ru/85912.html%20" TargetMode="External"/><Relationship Id="rId14" Type="http://schemas.openxmlformats.org/officeDocument/2006/relationships/hyperlink" Target="http://www.iprbookshop.ru/85912.html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20</Pages>
  <Words>5374</Words>
  <Characters>30633</Characters>
  <Application>Microsoft Office Word</Application>
  <DocSecurity>0</DocSecurity>
  <Lines>255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Speed_XP</Company>
  <LinksUpToDate>false</LinksUpToDate>
  <CharactersWithSpaces>35936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Speed_XP</dc:creator>
  <cp:lastModifiedBy>Людмила Владимировна</cp:lastModifiedBy>
  <cp:revision>6</cp:revision>
  <dcterms:created xsi:type="dcterms:W3CDTF">2021-11-23T19:48:00Z</dcterms:created>
  <dcterms:modified xsi:type="dcterms:W3CDTF">2022-09-09T11:06:00Z</dcterms:modified>
</cp:coreProperties>
</file>